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248FD" w14:textId="77777777" w:rsidR="004E5506" w:rsidRPr="00660F4B" w:rsidRDefault="004E5506" w:rsidP="005C3E97">
      <w:pPr>
        <w:spacing w:after="0" w:line="360" w:lineRule="auto"/>
        <w:jc w:val="both"/>
        <w:rPr>
          <w:rFonts w:ascii="Raleway Light" w:hAnsi="Raleway Light" w:cs="Arial"/>
          <w:b/>
          <w:sz w:val="28"/>
          <w:szCs w:val="28"/>
        </w:rPr>
      </w:pPr>
      <w:bookmarkStart w:id="0" w:name="_GoBack"/>
      <w:bookmarkEnd w:id="0"/>
      <w:r w:rsidRPr="00660F4B">
        <w:rPr>
          <w:rFonts w:ascii="Raleway Light" w:hAnsi="Raleway Light" w:cs="Arial"/>
          <w:b/>
          <w:sz w:val="28"/>
          <w:szCs w:val="28"/>
        </w:rPr>
        <w:t>C. PRESIDENTE DE LA MESA DIRECTIVA</w:t>
      </w:r>
    </w:p>
    <w:p w14:paraId="7CD6F782" w14:textId="24BC2206" w:rsidR="004E5506" w:rsidRPr="00660F4B" w:rsidRDefault="00C91122"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 xml:space="preserve">DEL </w:t>
      </w:r>
      <w:r w:rsidR="00686DD0" w:rsidRPr="00660F4B">
        <w:rPr>
          <w:rFonts w:ascii="Raleway Light" w:hAnsi="Raleway Light" w:cs="Arial"/>
          <w:b/>
          <w:sz w:val="28"/>
          <w:szCs w:val="28"/>
        </w:rPr>
        <w:t>____</w:t>
      </w:r>
      <w:r w:rsidRPr="00660F4B">
        <w:rPr>
          <w:rFonts w:ascii="Raleway Light" w:hAnsi="Raleway Light" w:cs="Arial"/>
          <w:b/>
          <w:sz w:val="28"/>
          <w:szCs w:val="28"/>
        </w:rPr>
        <w:t xml:space="preserve"> DE LA REPÚBLICA</w:t>
      </w:r>
    </w:p>
    <w:p w14:paraId="5DE2421E" w14:textId="77777777" w:rsidR="004E5506" w:rsidRPr="00660F4B" w:rsidRDefault="004E5506"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DEL H. CONGRESO DE LA UNIÓN</w:t>
      </w:r>
    </w:p>
    <w:p w14:paraId="4C0F5788" w14:textId="77777777" w:rsidR="004E5506" w:rsidRPr="00660F4B" w:rsidRDefault="004E5506" w:rsidP="005C3E97">
      <w:pPr>
        <w:spacing w:after="0" w:line="360" w:lineRule="auto"/>
        <w:jc w:val="both"/>
        <w:rPr>
          <w:rFonts w:ascii="Raleway Light" w:hAnsi="Raleway Light" w:cs="Arial"/>
          <w:b/>
          <w:sz w:val="28"/>
          <w:szCs w:val="28"/>
        </w:rPr>
      </w:pPr>
      <w:r w:rsidRPr="00660F4B">
        <w:rPr>
          <w:rFonts w:ascii="Raleway Light" w:hAnsi="Raleway Light" w:cs="Arial"/>
          <w:b/>
          <w:sz w:val="28"/>
          <w:szCs w:val="28"/>
        </w:rPr>
        <w:t>P R E S E N T E.</w:t>
      </w:r>
    </w:p>
    <w:p w14:paraId="039DE60F" w14:textId="77777777" w:rsidR="004E5506" w:rsidRPr="00660F4B" w:rsidRDefault="004E5506" w:rsidP="005C3E97">
      <w:pPr>
        <w:spacing w:after="0" w:line="240" w:lineRule="auto"/>
        <w:ind w:right="117"/>
        <w:jc w:val="both"/>
        <w:rPr>
          <w:rFonts w:ascii="Raleway Light" w:hAnsi="Raleway Light" w:cs="Arial"/>
          <w:w w:val="105"/>
          <w:sz w:val="28"/>
          <w:szCs w:val="28"/>
        </w:rPr>
      </w:pPr>
    </w:p>
    <w:p w14:paraId="5B8F8545" w14:textId="701BAF01" w:rsidR="004E5506" w:rsidRPr="00C6434A" w:rsidRDefault="004E5506" w:rsidP="005C3E97">
      <w:pPr>
        <w:spacing w:after="0" w:line="360" w:lineRule="auto"/>
        <w:jc w:val="both"/>
        <w:rPr>
          <w:rFonts w:ascii="Raleway Light" w:hAnsi="Raleway Light" w:cs="Arial"/>
          <w:b/>
          <w:sz w:val="28"/>
          <w:szCs w:val="28"/>
        </w:rPr>
      </w:pPr>
      <w:r w:rsidRPr="00660F4B">
        <w:rPr>
          <w:rFonts w:ascii="Raleway Light" w:hAnsi="Raleway Light" w:cs="Arial"/>
          <w:sz w:val="28"/>
          <w:szCs w:val="28"/>
        </w:rPr>
        <w:t>Con fundamento en lo dispuesto por el artículo 71, fracción</w:t>
      </w:r>
      <w:r w:rsidR="00686DD0" w:rsidRPr="00660F4B">
        <w:rPr>
          <w:rFonts w:ascii="Raleway Light" w:hAnsi="Raleway Light" w:cs="Arial"/>
          <w:sz w:val="28"/>
          <w:szCs w:val="28"/>
        </w:rPr>
        <w:t xml:space="preserve"> ___</w:t>
      </w:r>
      <w:r w:rsidRPr="00660F4B">
        <w:rPr>
          <w:rFonts w:ascii="Raleway Light" w:hAnsi="Raleway Light" w:cs="Arial"/>
          <w:sz w:val="28"/>
          <w:szCs w:val="28"/>
        </w:rPr>
        <w:t>, de la Constitución Política de los Estados Unidos Mexicanos, me permito someter por su digno conducto a la consideración del Pleno de esa Honorable Soberanía, la presente</w:t>
      </w:r>
      <w:r w:rsidR="00660F4B" w:rsidRPr="00660F4B">
        <w:rPr>
          <w:rFonts w:ascii="Raleway Light" w:hAnsi="Raleway Light" w:cs="Arial"/>
          <w:sz w:val="28"/>
          <w:szCs w:val="28"/>
        </w:rPr>
        <w:t xml:space="preserve"> </w:t>
      </w:r>
      <w:bookmarkStart w:id="1" w:name="_Hlk25226952"/>
      <w:r w:rsidR="00F453EE" w:rsidRPr="00660F4B">
        <w:rPr>
          <w:rFonts w:ascii="Raleway Light" w:hAnsi="Raleway Light" w:cs="Arial"/>
          <w:b/>
          <w:sz w:val="28"/>
          <w:szCs w:val="28"/>
        </w:rPr>
        <w:t>INICIATIVA CON PROYECTO DE DECRETO POR EL QUE SE REFORMA</w:t>
      </w:r>
      <w:r w:rsidR="00043DEE">
        <w:rPr>
          <w:rFonts w:ascii="Raleway Light" w:hAnsi="Raleway Light" w:cs="Arial"/>
          <w:b/>
          <w:sz w:val="28"/>
          <w:szCs w:val="28"/>
        </w:rPr>
        <w:t>N</w:t>
      </w:r>
      <w:r w:rsidR="00C6434A">
        <w:rPr>
          <w:rFonts w:ascii="Raleway Light" w:hAnsi="Raleway Light" w:cs="Arial"/>
          <w:b/>
          <w:sz w:val="28"/>
          <w:szCs w:val="28"/>
        </w:rPr>
        <w:t xml:space="preserve"> </w:t>
      </w:r>
      <w:r w:rsidR="00986739">
        <w:rPr>
          <w:rFonts w:ascii="Raleway Light" w:hAnsi="Raleway Light" w:cs="Arial"/>
          <w:b/>
          <w:sz w:val="28"/>
          <w:szCs w:val="28"/>
        </w:rPr>
        <w:t xml:space="preserve">Y ADICIONAN DIVERSAS DISPOSICIONES </w:t>
      </w:r>
      <w:r w:rsidR="00C6434A">
        <w:rPr>
          <w:rFonts w:ascii="Raleway Light" w:hAnsi="Raleway Light" w:cs="Arial"/>
          <w:b/>
          <w:sz w:val="28"/>
          <w:szCs w:val="28"/>
        </w:rPr>
        <w:t>DE</w:t>
      </w:r>
      <w:r w:rsidR="00653E1A">
        <w:rPr>
          <w:rFonts w:ascii="Raleway Light" w:hAnsi="Raleway Light" w:cs="Arial"/>
          <w:b/>
          <w:sz w:val="28"/>
          <w:szCs w:val="28"/>
        </w:rPr>
        <w:t xml:space="preserve"> </w:t>
      </w:r>
      <w:r w:rsidR="00C6434A">
        <w:rPr>
          <w:rFonts w:ascii="Raleway Light" w:hAnsi="Raleway Light" w:cs="Arial"/>
          <w:b/>
          <w:sz w:val="28"/>
          <w:szCs w:val="28"/>
        </w:rPr>
        <w:t>LA</w:t>
      </w:r>
      <w:r w:rsidR="00653E1A">
        <w:rPr>
          <w:rFonts w:ascii="Raleway Light" w:hAnsi="Raleway Light" w:cs="Arial"/>
          <w:b/>
          <w:sz w:val="28"/>
          <w:szCs w:val="28"/>
        </w:rPr>
        <w:t xml:space="preserve"> </w:t>
      </w:r>
      <w:r w:rsidR="00F453EE" w:rsidRPr="00660F4B">
        <w:rPr>
          <w:rFonts w:ascii="Raleway Light" w:hAnsi="Raleway Light" w:cs="Arial"/>
          <w:b/>
          <w:sz w:val="28"/>
          <w:szCs w:val="28"/>
        </w:rPr>
        <w:t>LEY ORGÁNICA DEL</w:t>
      </w:r>
      <w:r w:rsidR="00660F4B" w:rsidRPr="00660F4B">
        <w:rPr>
          <w:rFonts w:ascii="Raleway Light" w:hAnsi="Raleway Light" w:cs="Arial"/>
          <w:b/>
          <w:sz w:val="28"/>
          <w:szCs w:val="28"/>
        </w:rPr>
        <w:t xml:space="preserve"> </w:t>
      </w:r>
      <w:r w:rsidR="00F453EE" w:rsidRPr="00660F4B">
        <w:rPr>
          <w:rFonts w:ascii="Raleway Light" w:hAnsi="Raleway Light" w:cs="Arial"/>
          <w:b/>
          <w:sz w:val="28"/>
          <w:szCs w:val="28"/>
        </w:rPr>
        <w:t>PODER JUDICIAL DE LA FEDERACIÓN</w:t>
      </w:r>
      <w:bookmarkEnd w:id="1"/>
      <w:r w:rsidRPr="00660F4B">
        <w:rPr>
          <w:rFonts w:ascii="Raleway Light" w:hAnsi="Raleway Light" w:cs="Arial"/>
          <w:b/>
          <w:sz w:val="28"/>
          <w:szCs w:val="28"/>
        </w:rPr>
        <w:t>,</w:t>
      </w:r>
      <w:r w:rsidR="00C6434A">
        <w:rPr>
          <w:rFonts w:ascii="Raleway Light" w:hAnsi="Raleway Light" w:cs="Arial"/>
          <w:b/>
          <w:sz w:val="28"/>
          <w:szCs w:val="28"/>
        </w:rPr>
        <w:t xml:space="preserve"> </w:t>
      </w:r>
      <w:r w:rsidRPr="00660F4B">
        <w:rPr>
          <w:rFonts w:ascii="Raleway Light" w:hAnsi="Raleway Light" w:cs="Arial"/>
          <w:sz w:val="28"/>
          <w:szCs w:val="28"/>
        </w:rPr>
        <w:t>al tenor de la siguiente:</w:t>
      </w:r>
    </w:p>
    <w:p w14:paraId="2BF88E45" w14:textId="77777777" w:rsidR="00055642" w:rsidRPr="00660F4B" w:rsidRDefault="00055642" w:rsidP="005C3E97">
      <w:pPr>
        <w:pStyle w:val="Textoindependiente"/>
        <w:jc w:val="both"/>
        <w:rPr>
          <w:rFonts w:ascii="Raleway Light" w:hAnsi="Raleway Light" w:cs="Arial"/>
          <w:sz w:val="28"/>
          <w:szCs w:val="28"/>
          <w:lang w:val="es-MX"/>
        </w:rPr>
      </w:pPr>
    </w:p>
    <w:p w14:paraId="5B5513FD" w14:textId="42344E45" w:rsidR="00055642" w:rsidRPr="00660F4B" w:rsidRDefault="00055642" w:rsidP="005C3E97">
      <w:pPr>
        <w:pStyle w:val="Textoindependiente"/>
        <w:jc w:val="center"/>
        <w:rPr>
          <w:rFonts w:ascii="Raleway Light" w:hAnsi="Raleway Light" w:cs="Arial"/>
          <w:b/>
          <w:w w:val="105"/>
          <w:sz w:val="28"/>
          <w:szCs w:val="28"/>
          <w:lang w:val="es-MX"/>
        </w:rPr>
      </w:pPr>
      <w:r w:rsidRPr="00660F4B">
        <w:rPr>
          <w:rFonts w:ascii="Raleway Light" w:hAnsi="Raleway Light" w:cs="Arial"/>
          <w:b/>
          <w:w w:val="105"/>
          <w:sz w:val="28"/>
          <w:szCs w:val="28"/>
          <w:lang w:val="es-MX"/>
        </w:rPr>
        <w:t>EXPOSICIÓN DE MOTIVOS</w:t>
      </w:r>
    </w:p>
    <w:p w14:paraId="6BAB8421" w14:textId="2DF8E8BD" w:rsidR="00F07CA5" w:rsidRPr="00660F4B" w:rsidRDefault="00F07CA5" w:rsidP="005C3E97">
      <w:pPr>
        <w:pStyle w:val="Textoindependiente"/>
        <w:jc w:val="center"/>
        <w:rPr>
          <w:rFonts w:ascii="Raleway Light" w:hAnsi="Raleway Light" w:cs="Arial"/>
          <w:b/>
          <w:w w:val="105"/>
          <w:sz w:val="28"/>
          <w:szCs w:val="28"/>
          <w:lang w:val="es-MX"/>
        </w:rPr>
      </w:pPr>
    </w:p>
    <w:p w14:paraId="63170AE9" w14:textId="3EFFE151" w:rsidR="00F016A5" w:rsidRPr="00855034" w:rsidRDefault="00F34D4F" w:rsidP="00171B4E">
      <w:pPr>
        <w:spacing w:after="0" w:line="360" w:lineRule="auto"/>
        <w:jc w:val="both"/>
        <w:rPr>
          <w:rFonts w:ascii="Raleway Light" w:hAnsi="Raleway Light"/>
          <w:sz w:val="28"/>
          <w:szCs w:val="28"/>
          <w:highlight w:val="yellow"/>
        </w:rPr>
      </w:pPr>
      <w:r w:rsidRPr="006F60CE">
        <w:rPr>
          <w:rFonts w:ascii="Raleway Light" w:hAnsi="Raleway Light"/>
          <w:sz w:val="28"/>
          <w:szCs w:val="28"/>
        </w:rPr>
        <w:t>Actualmente</w:t>
      </w:r>
      <w:r w:rsidRPr="00855034">
        <w:rPr>
          <w:rFonts w:ascii="Raleway Light" w:hAnsi="Raleway Light"/>
          <w:sz w:val="28"/>
          <w:szCs w:val="28"/>
        </w:rPr>
        <w:t xml:space="preserve"> en el </w:t>
      </w:r>
      <w:r w:rsidR="006D1A3E" w:rsidRPr="00855034">
        <w:rPr>
          <w:rFonts w:ascii="Raleway Light" w:hAnsi="Raleway Light"/>
          <w:sz w:val="28"/>
          <w:szCs w:val="28"/>
        </w:rPr>
        <w:t>P</w:t>
      </w:r>
      <w:r w:rsidRPr="00855034">
        <w:rPr>
          <w:rFonts w:ascii="Raleway Light" w:hAnsi="Raleway Light"/>
          <w:sz w:val="28"/>
          <w:szCs w:val="28"/>
        </w:rPr>
        <w:t>aís es importante</w:t>
      </w:r>
      <w:r w:rsidR="006F60CE">
        <w:rPr>
          <w:rFonts w:ascii="Raleway Light" w:hAnsi="Raleway Light"/>
          <w:sz w:val="28"/>
          <w:szCs w:val="28"/>
        </w:rPr>
        <w:t xml:space="preserve"> fortalecer las estructuras del Estados a efecto de que la población vuelva a confiar en ellas, en particular con aquellas vinculadas con la impartición de justicia, para lo cual es prioritario</w:t>
      </w:r>
      <w:r w:rsidRPr="00855034">
        <w:rPr>
          <w:rFonts w:ascii="Raleway Light" w:hAnsi="Raleway Light"/>
          <w:sz w:val="28"/>
          <w:szCs w:val="28"/>
        </w:rPr>
        <w:t xml:space="preserve"> c</w:t>
      </w:r>
      <w:r w:rsidR="00B11C1C" w:rsidRPr="00855034">
        <w:rPr>
          <w:rFonts w:ascii="Raleway Light" w:hAnsi="Raleway Light"/>
          <w:sz w:val="28"/>
          <w:szCs w:val="28"/>
        </w:rPr>
        <w:t xml:space="preserve">ombatir las deficiencias </w:t>
      </w:r>
      <w:r w:rsidR="00FF1066" w:rsidRPr="00855034">
        <w:rPr>
          <w:rFonts w:ascii="Raleway Light" w:hAnsi="Raleway Light"/>
          <w:sz w:val="28"/>
          <w:szCs w:val="28"/>
        </w:rPr>
        <w:t>o di</w:t>
      </w:r>
      <w:r w:rsidR="00B11C1C" w:rsidRPr="00855034">
        <w:rPr>
          <w:rFonts w:ascii="Raleway Light" w:hAnsi="Raleway Light"/>
          <w:sz w:val="28"/>
          <w:szCs w:val="28"/>
        </w:rPr>
        <w:t>storsiones</w:t>
      </w:r>
      <w:r w:rsidR="00FF1066" w:rsidRPr="00855034">
        <w:rPr>
          <w:rFonts w:ascii="Raleway Light" w:hAnsi="Raleway Light"/>
          <w:sz w:val="28"/>
          <w:szCs w:val="28"/>
        </w:rPr>
        <w:t xml:space="preserve"> </w:t>
      </w:r>
      <w:r w:rsidR="00B11C1C" w:rsidRPr="00855034">
        <w:rPr>
          <w:rFonts w:ascii="Raleway Light" w:hAnsi="Raleway Light"/>
          <w:sz w:val="28"/>
          <w:szCs w:val="28"/>
        </w:rPr>
        <w:t xml:space="preserve">que mal encauzan la justa aplicación de la ley y </w:t>
      </w:r>
      <w:r w:rsidR="00F016A5" w:rsidRPr="00855034">
        <w:rPr>
          <w:rFonts w:ascii="Raleway Light" w:hAnsi="Raleway Light"/>
          <w:sz w:val="28"/>
          <w:szCs w:val="28"/>
        </w:rPr>
        <w:t>evitar todo acto de corrupción, especialmente a</w:t>
      </w:r>
      <w:r w:rsidR="00A506AB" w:rsidRPr="00855034">
        <w:rPr>
          <w:rFonts w:ascii="Raleway Light" w:hAnsi="Raleway Light"/>
          <w:sz w:val="28"/>
          <w:szCs w:val="28"/>
        </w:rPr>
        <w:t xml:space="preserve">nte </w:t>
      </w:r>
      <w:r w:rsidR="00F016A5" w:rsidRPr="00855034">
        <w:rPr>
          <w:rFonts w:ascii="Raleway Light" w:hAnsi="Raleway Light"/>
          <w:sz w:val="28"/>
          <w:szCs w:val="28"/>
        </w:rPr>
        <w:t>los jueces en la materia penal</w:t>
      </w:r>
      <w:r w:rsidR="006F60CE">
        <w:rPr>
          <w:rFonts w:ascii="Raleway Light" w:hAnsi="Raleway Light"/>
          <w:sz w:val="28"/>
          <w:szCs w:val="28"/>
        </w:rPr>
        <w:t>.</w:t>
      </w:r>
    </w:p>
    <w:p w14:paraId="5C68A269" w14:textId="352B77B4" w:rsidR="00F016A5" w:rsidRPr="00855034" w:rsidRDefault="00F016A5" w:rsidP="00171B4E">
      <w:pPr>
        <w:spacing w:after="0" w:line="360" w:lineRule="auto"/>
        <w:jc w:val="both"/>
        <w:rPr>
          <w:highlight w:val="yellow"/>
        </w:rPr>
      </w:pPr>
    </w:p>
    <w:p w14:paraId="3E6DEDF4" w14:textId="71FCC2F4" w:rsidR="00B11C1C" w:rsidRPr="00855034" w:rsidRDefault="00102264" w:rsidP="00171B4E">
      <w:pPr>
        <w:spacing w:after="0" w:line="360" w:lineRule="auto"/>
        <w:jc w:val="both"/>
        <w:rPr>
          <w:rFonts w:ascii="Raleway Light" w:hAnsi="Raleway Light"/>
          <w:sz w:val="28"/>
          <w:szCs w:val="28"/>
        </w:rPr>
      </w:pPr>
      <w:r w:rsidRPr="00855034">
        <w:rPr>
          <w:rFonts w:ascii="Raleway Light" w:hAnsi="Raleway Light"/>
          <w:sz w:val="28"/>
          <w:szCs w:val="28"/>
        </w:rPr>
        <w:t xml:space="preserve">De esta manera, se plantea esta </w:t>
      </w:r>
      <w:r w:rsidR="00E56296" w:rsidRPr="00855034">
        <w:rPr>
          <w:rFonts w:ascii="Raleway Light" w:hAnsi="Raleway Light"/>
          <w:sz w:val="28"/>
          <w:szCs w:val="28"/>
        </w:rPr>
        <w:t xml:space="preserve">propuesta, con la intención de </w:t>
      </w:r>
      <w:r w:rsidR="00FF1066" w:rsidRPr="00855034">
        <w:rPr>
          <w:rFonts w:ascii="Raleway Light" w:hAnsi="Raleway Light"/>
          <w:sz w:val="28"/>
          <w:szCs w:val="28"/>
        </w:rPr>
        <w:t>combat</w:t>
      </w:r>
      <w:r w:rsidR="00E56296" w:rsidRPr="00855034">
        <w:rPr>
          <w:rFonts w:ascii="Raleway Light" w:hAnsi="Raleway Light"/>
          <w:sz w:val="28"/>
          <w:szCs w:val="28"/>
        </w:rPr>
        <w:t xml:space="preserve">ir </w:t>
      </w:r>
      <w:r w:rsidR="00FF1066" w:rsidRPr="00855034">
        <w:rPr>
          <w:rFonts w:ascii="Raleway Light" w:hAnsi="Raleway Light"/>
          <w:sz w:val="28"/>
          <w:szCs w:val="28"/>
        </w:rPr>
        <w:t>la corrupción</w:t>
      </w:r>
      <w:r w:rsidR="006F60CE">
        <w:rPr>
          <w:rFonts w:ascii="Raleway Light" w:hAnsi="Raleway Light"/>
          <w:sz w:val="28"/>
          <w:szCs w:val="28"/>
        </w:rPr>
        <w:t xml:space="preserve"> y la comisión de delitos por Jueces y Magistrados en </w:t>
      </w:r>
      <w:r w:rsidR="008C0DCA">
        <w:rPr>
          <w:rFonts w:ascii="Raleway Light" w:hAnsi="Raleway Light"/>
          <w:sz w:val="28"/>
          <w:szCs w:val="28"/>
        </w:rPr>
        <w:t xml:space="preserve">el desempeño de sus funciones, por lo que se fortalecen los procedimientos tanto penales como administrativos que se lleven en contra de estos órganos jurisdiccionales </w:t>
      </w:r>
      <w:r w:rsidR="00FF1066" w:rsidRPr="00855034">
        <w:rPr>
          <w:rFonts w:ascii="Raleway Light" w:hAnsi="Raleway Light"/>
          <w:sz w:val="28"/>
          <w:szCs w:val="28"/>
        </w:rPr>
        <w:t>del Poder Judicial Federal</w:t>
      </w:r>
      <w:r w:rsidR="008C0DCA">
        <w:rPr>
          <w:rFonts w:ascii="Raleway Light" w:hAnsi="Raleway Light"/>
          <w:sz w:val="28"/>
          <w:szCs w:val="28"/>
        </w:rPr>
        <w:t>.</w:t>
      </w:r>
    </w:p>
    <w:p w14:paraId="6C1C2F78" w14:textId="77777777" w:rsidR="00B11C1C" w:rsidRPr="00855034" w:rsidRDefault="00B11C1C" w:rsidP="00171B4E">
      <w:pPr>
        <w:spacing w:after="0" w:line="360" w:lineRule="auto"/>
        <w:jc w:val="both"/>
        <w:rPr>
          <w:highlight w:val="yellow"/>
        </w:rPr>
      </w:pPr>
    </w:p>
    <w:p w14:paraId="0368ACA5" w14:textId="0A04DB39" w:rsidR="00967321" w:rsidRDefault="00B43BF2" w:rsidP="00171B4E">
      <w:pPr>
        <w:spacing w:after="0" w:line="360" w:lineRule="auto"/>
        <w:jc w:val="both"/>
        <w:rPr>
          <w:rFonts w:ascii="Raleway Light" w:hAnsi="Raleway Light"/>
          <w:sz w:val="28"/>
          <w:szCs w:val="28"/>
        </w:rPr>
      </w:pPr>
      <w:r>
        <w:rPr>
          <w:rFonts w:ascii="Raleway Light" w:hAnsi="Raleway Light"/>
          <w:sz w:val="28"/>
          <w:szCs w:val="28"/>
        </w:rPr>
        <w:t>Al respecto, e</w:t>
      </w:r>
      <w:r w:rsidR="008C0DCA">
        <w:rPr>
          <w:rFonts w:ascii="Raleway Light" w:hAnsi="Raleway Light"/>
          <w:sz w:val="28"/>
          <w:szCs w:val="28"/>
        </w:rPr>
        <w:t>n la presente iniciativa se busca</w:t>
      </w:r>
      <w:r w:rsidR="002137E2" w:rsidRPr="00855034">
        <w:rPr>
          <w:rFonts w:ascii="Raleway Light" w:hAnsi="Raleway Light"/>
          <w:sz w:val="28"/>
          <w:szCs w:val="28"/>
        </w:rPr>
        <w:t xml:space="preserve"> tener</w:t>
      </w:r>
      <w:r w:rsidR="00880973" w:rsidRPr="00855034">
        <w:rPr>
          <w:rFonts w:ascii="Raleway Light" w:hAnsi="Raleway Light"/>
          <w:sz w:val="28"/>
          <w:szCs w:val="28"/>
        </w:rPr>
        <w:t xml:space="preserve"> una mejor transparencia en los procedimientos penales.</w:t>
      </w:r>
      <w:r w:rsidR="00C5158D" w:rsidRPr="00855034">
        <w:rPr>
          <w:rFonts w:ascii="Raleway Light" w:hAnsi="Raleway Light"/>
          <w:sz w:val="28"/>
          <w:szCs w:val="28"/>
        </w:rPr>
        <w:t xml:space="preserve"> Esto tomando en </w:t>
      </w:r>
      <w:r w:rsidR="00666C20">
        <w:rPr>
          <w:rFonts w:ascii="Raleway Light" w:hAnsi="Raleway Light"/>
          <w:sz w:val="28"/>
          <w:szCs w:val="28"/>
        </w:rPr>
        <w:t>c</w:t>
      </w:r>
      <w:r w:rsidR="00C5158D" w:rsidRPr="00855034">
        <w:rPr>
          <w:rFonts w:ascii="Raleway Light" w:hAnsi="Raleway Light"/>
          <w:sz w:val="28"/>
          <w:szCs w:val="28"/>
        </w:rPr>
        <w:t>onsideración la existencia de casos de corrupción detectados en el Poder Judicial</w:t>
      </w:r>
      <w:r w:rsidR="008C0DCA">
        <w:rPr>
          <w:rFonts w:ascii="Raleway Light" w:hAnsi="Raleway Light"/>
          <w:sz w:val="28"/>
          <w:szCs w:val="28"/>
        </w:rPr>
        <w:t>.</w:t>
      </w:r>
    </w:p>
    <w:p w14:paraId="364B14A8" w14:textId="77777777" w:rsidR="00A9696B" w:rsidRPr="009B1FB0" w:rsidRDefault="00A9696B" w:rsidP="00171B4E">
      <w:pPr>
        <w:spacing w:after="0" w:line="360" w:lineRule="auto"/>
        <w:jc w:val="both"/>
        <w:rPr>
          <w:rFonts w:ascii="Raleway Light" w:hAnsi="Raleway Light"/>
          <w:sz w:val="28"/>
          <w:szCs w:val="28"/>
        </w:rPr>
      </w:pPr>
    </w:p>
    <w:p w14:paraId="1CE02B2A" w14:textId="76EC1024" w:rsidR="00833D8F" w:rsidRPr="00B41A1E" w:rsidRDefault="00043DEE" w:rsidP="00833D8F">
      <w:pPr>
        <w:spacing w:after="0" w:line="360" w:lineRule="auto"/>
        <w:jc w:val="both"/>
        <w:rPr>
          <w:rFonts w:ascii="Raleway Light" w:hAnsi="Raleway Light"/>
          <w:sz w:val="28"/>
          <w:szCs w:val="28"/>
        </w:rPr>
      </w:pPr>
      <w:r>
        <w:rPr>
          <w:rFonts w:ascii="Raleway Light" w:hAnsi="Raleway Light"/>
          <w:sz w:val="28"/>
          <w:szCs w:val="28"/>
        </w:rPr>
        <w:t>En razón de lo anterior</w:t>
      </w:r>
      <w:r w:rsidR="00985055">
        <w:rPr>
          <w:rFonts w:ascii="Raleway Light" w:hAnsi="Raleway Light"/>
          <w:sz w:val="28"/>
          <w:szCs w:val="28"/>
        </w:rPr>
        <w:t xml:space="preserve">, </w:t>
      </w:r>
      <w:r w:rsidR="006259D6">
        <w:rPr>
          <w:rFonts w:ascii="Raleway Light" w:hAnsi="Raleway Light"/>
          <w:sz w:val="28"/>
          <w:szCs w:val="28"/>
        </w:rPr>
        <w:t xml:space="preserve">al </w:t>
      </w:r>
      <w:r w:rsidR="00A93CF8">
        <w:rPr>
          <w:rFonts w:ascii="Raleway Light" w:hAnsi="Raleway Light"/>
          <w:sz w:val="28"/>
          <w:szCs w:val="28"/>
        </w:rPr>
        <w:t xml:space="preserve">acrecentarse </w:t>
      </w:r>
      <w:r w:rsidR="006259D6">
        <w:rPr>
          <w:rFonts w:ascii="Raleway Light" w:hAnsi="Raleway Light"/>
          <w:sz w:val="28"/>
          <w:szCs w:val="28"/>
        </w:rPr>
        <w:t>l</w:t>
      </w:r>
      <w:r w:rsidR="00A937B5" w:rsidRPr="00B41A1E">
        <w:rPr>
          <w:rFonts w:ascii="Raleway Light" w:hAnsi="Raleway Light"/>
          <w:sz w:val="28"/>
          <w:szCs w:val="28"/>
        </w:rPr>
        <w:t xml:space="preserve">a </w:t>
      </w:r>
      <w:r w:rsidR="00294B95">
        <w:rPr>
          <w:rFonts w:ascii="Raleway Light" w:hAnsi="Raleway Light"/>
          <w:sz w:val="28"/>
          <w:szCs w:val="28"/>
        </w:rPr>
        <w:t>p</w:t>
      </w:r>
      <w:r w:rsidR="00A937B5" w:rsidRPr="00B41A1E">
        <w:rPr>
          <w:rFonts w:ascii="Raleway Light" w:hAnsi="Raleway Light"/>
          <w:sz w:val="28"/>
          <w:szCs w:val="28"/>
        </w:rPr>
        <w:t xml:space="preserve">roblemática de la </w:t>
      </w:r>
      <w:r w:rsidR="00294B95">
        <w:rPr>
          <w:rFonts w:ascii="Raleway Light" w:hAnsi="Raleway Light"/>
          <w:sz w:val="28"/>
          <w:szCs w:val="28"/>
        </w:rPr>
        <w:t>r</w:t>
      </w:r>
      <w:r w:rsidR="00A937B5" w:rsidRPr="00B41A1E">
        <w:rPr>
          <w:rFonts w:ascii="Raleway Light" w:hAnsi="Raleway Light"/>
          <w:sz w:val="28"/>
          <w:szCs w:val="28"/>
        </w:rPr>
        <w:t xml:space="preserve">esponsabilidad en los </w:t>
      </w:r>
      <w:r w:rsidR="00294B95">
        <w:rPr>
          <w:rFonts w:ascii="Raleway Light" w:hAnsi="Raleway Light"/>
          <w:sz w:val="28"/>
          <w:szCs w:val="28"/>
        </w:rPr>
        <w:t>s</w:t>
      </w:r>
      <w:r w:rsidR="00A937B5" w:rsidRPr="00B41A1E">
        <w:rPr>
          <w:rFonts w:ascii="Raleway Light" w:hAnsi="Raleway Light"/>
          <w:sz w:val="28"/>
          <w:szCs w:val="28"/>
        </w:rPr>
        <w:t xml:space="preserve">ervidores </w:t>
      </w:r>
      <w:r w:rsidR="00294B95">
        <w:rPr>
          <w:rFonts w:ascii="Raleway Light" w:hAnsi="Raleway Light"/>
          <w:sz w:val="28"/>
          <w:szCs w:val="28"/>
        </w:rPr>
        <w:t>p</w:t>
      </w:r>
      <w:r w:rsidR="00A937B5" w:rsidRPr="00B41A1E">
        <w:rPr>
          <w:rFonts w:ascii="Raleway Light" w:hAnsi="Raleway Light"/>
          <w:sz w:val="28"/>
          <w:szCs w:val="28"/>
        </w:rPr>
        <w:t>úblicos</w:t>
      </w:r>
      <w:r w:rsidR="00A93CF8">
        <w:rPr>
          <w:rFonts w:ascii="Raleway Light" w:hAnsi="Raleway Light"/>
          <w:sz w:val="28"/>
          <w:szCs w:val="28"/>
        </w:rPr>
        <w:t xml:space="preserve">, </w:t>
      </w:r>
      <w:r w:rsidR="00A937B5" w:rsidRPr="00B41A1E">
        <w:rPr>
          <w:rFonts w:ascii="Raleway Light" w:hAnsi="Raleway Light"/>
          <w:sz w:val="28"/>
          <w:szCs w:val="28"/>
        </w:rPr>
        <w:t>es importante buscar la forma de estimular los medios</w:t>
      </w:r>
      <w:r w:rsidR="00EF6CA6" w:rsidRPr="00B41A1E">
        <w:rPr>
          <w:rFonts w:ascii="Raleway Light" w:hAnsi="Raleway Light"/>
          <w:sz w:val="28"/>
          <w:szCs w:val="28"/>
        </w:rPr>
        <w:t xml:space="preserve"> en la L</w:t>
      </w:r>
      <w:r w:rsidR="00294B95">
        <w:rPr>
          <w:rFonts w:ascii="Raleway Light" w:hAnsi="Raleway Light"/>
          <w:sz w:val="28"/>
          <w:szCs w:val="28"/>
        </w:rPr>
        <w:t xml:space="preserve">ey </w:t>
      </w:r>
      <w:r w:rsidR="00294B95" w:rsidRPr="00B41A1E">
        <w:rPr>
          <w:rFonts w:ascii="Raleway Light" w:hAnsi="Raleway Light"/>
          <w:sz w:val="28"/>
          <w:szCs w:val="28"/>
        </w:rPr>
        <w:t>O</w:t>
      </w:r>
      <w:r w:rsidR="00294B95">
        <w:rPr>
          <w:rFonts w:ascii="Raleway Light" w:hAnsi="Raleway Light"/>
          <w:sz w:val="28"/>
          <w:szCs w:val="28"/>
        </w:rPr>
        <w:t xml:space="preserve">rgánica </w:t>
      </w:r>
      <w:r w:rsidR="00EF6CA6" w:rsidRPr="00B41A1E">
        <w:rPr>
          <w:rFonts w:ascii="Raleway Light" w:hAnsi="Raleway Light"/>
          <w:sz w:val="28"/>
          <w:szCs w:val="28"/>
        </w:rPr>
        <w:t>P</w:t>
      </w:r>
      <w:r w:rsidR="00294B95">
        <w:rPr>
          <w:rFonts w:ascii="Raleway Light" w:hAnsi="Raleway Light"/>
          <w:sz w:val="28"/>
          <w:szCs w:val="28"/>
        </w:rPr>
        <w:t xml:space="preserve">oder </w:t>
      </w:r>
      <w:r w:rsidR="00EF6CA6" w:rsidRPr="00B41A1E">
        <w:rPr>
          <w:rFonts w:ascii="Raleway Light" w:hAnsi="Raleway Light"/>
          <w:sz w:val="28"/>
          <w:szCs w:val="28"/>
        </w:rPr>
        <w:t>J</w:t>
      </w:r>
      <w:r w:rsidR="00294B95">
        <w:rPr>
          <w:rFonts w:ascii="Raleway Light" w:hAnsi="Raleway Light"/>
          <w:sz w:val="28"/>
          <w:szCs w:val="28"/>
        </w:rPr>
        <w:t xml:space="preserve">udicial de la </w:t>
      </w:r>
      <w:r w:rsidR="00EF6CA6" w:rsidRPr="00B41A1E">
        <w:rPr>
          <w:rFonts w:ascii="Raleway Light" w:hAnsi="Raleway Light"/>
          <w:sz w:val="28"/>
          <w:szCs w:val="28"/>
        </w:rPr>
        <w:t>F</w:t>
      </w:r>
      <w:r w:rsidR="00294B95">
        <w:rPr>
          <w:rFonts w:ascii="Raleway Light" w:hAnsi="Raleway Light"/>
          <w:sz w:val="28"/>
          <w:szCs w:val="28"/>
        </w:rPr>
        <w:t>ederación (LOPJF)</w:t>
      </w:r>
      <w:r w:rsidR="00EF6CA6" w:rsidRPr="00B41A1E">
        <w:rPr>
          <w:rFonts w:ascii="Raleway Light" w:hAnsi="Raleway Light"/>
          <w:sz w:val="28"/>
          <w:szCs w:val="28"/>
        </w:rPr>
        <w:t xml:space="preserve"> </w:t>
      </w:r>
      <w:r w:rsidR="005619C5" w:rsidRPr="00B41A1E">
        <w:rPr>
          <w:rFonts w:ascii="Raleway Light" w:hAnsi="Raleway Light"/>
          <w:sz w:val="28"/>
          <w:szCs w:val="28"/>
        </w:rPr>
        <w:t>para no entrar en irregularidades</w:t>
      </w:r>
      <w:r w:rsidR="00833D8F" w:rsidRPr="00B41A1E">
        <w:rPr>
          <w:rFonts w:ascii="Raleway Light" w:hAnsi="Raleway Light"/>
          <w:sz w:val="28"/>
          <w:szCs w:val="28"/>
        </w:rPr>
        <w:t xml:space="preserve">, ya que debe prevalecer la garantía de la legalidad en la actuación administrativa </w:t>
      </w:r>
      <w:r w:rsidR="006A41C1">
        <w:rPr>
          <w:rFonts w:ascii="Raleway Light" w:hAnsi="Raleway Light"/>
          <w:sz w:val="28"/>
          <w:szCs w:val="28"/>
        </w:rPr>
        <w:t xml:space="preserve">y penal </w:t>
      </w:r>
      <w:r w:rsidR="00833D8F" w:rsidRPr="00B41A1E">
        <w:rPr>
          <w:rFonts w:ascii="Raleway Light" w:hAnsi="Raleway Light"/>
          <w:sz w:val="28"/>
          <w:szCs w:val="28"/>
        </w:rPr>
        <w:t>del Estado, incluidos los principios éticos necesarios para su buen desempeño tanto de los órganos como de sus funcionarios, todo ello constituye una exigencia de un Estado de Derecho.</w:t>
      </w:r>
    </w:p>
    <w:p w14:paraId="6E2F347D" w14:textId="77777777" w:rsidR="00A937B5" w:rsidRDefault="00A937B5" w:rsidP="007B0E39">
      <w:pPr>
        <w:spacing w:after="0" w:line="360" w:lineRule="auto"/>
        <w:jc w:val="both"/>
      </w:pPr>
    </w:p>
    <w:p w14:paraId="1377C7CA" w14:textId="53F37138" w:rsidR="007B0E39" w:rsidRPr="00653E1A" w:rsidRDefault="00294B95" w:rsidP="007B0E39">
      <w:pPr>
        <w:spacing w:after="0" w:line="360" w:lineRule="auto"/>
        <w:jc w:val="both"/>
        <w:rPr>
          <w:rFonts w:ascii="Raleway Light" w:hAnsi="Raleway Light"/>
          <w:sz w:val="28"/>
          <w:szCs w:val="28"/>
        </w:rPr>
      </w:pPr>
      <w:r>
        <w:rPr>
          <w:rFonts w:ascii="Raleway Light" w:hAnsi="Raleway Light"/>
          <w:sz w:val="28"/>
          <w:szCs w:val="28"/>
        </w:rPr>
        <w:t xml:space="preserve">Cabe recordar </w:t>
      </w:r>
      <w:r w:rsidR="009D1F77">
        <w:rPr>
          <w:rFonts w:ascii="Raleway Light" w:hAnsi="Raleway Light"/>
          <w:sz w:val="28"/>
          <w:szCs w:val="28"/>
        </w:rPr>
        <w:t>que,</w:t>
      </w:r>
      <w:r>
        <w:rPr>
          <w:rFonts w:ascii="Raleway Light" w:hAnsi="Raleway Light"/>
          <w:sz w:val="28"/>
          <w:szCs w:val="28"/>
        </w:rPr>
        <w:t xml:space="preserve"> e</w:t>
      </w:r>
      <w:r w:rsidR="00280126" w:rsidRPr="00653E1A">
        <w:rPr>
          <w:rFonts w:ascii="Raleway Light" w:hAnsi="Raleway Light"/>
          <w:sz w:val="28"/>
          <w:szCs w:val="28"/>
        </w:rPr>
        <w:t>n el marco de la creación del Sistema Nacional Anticorrupción,</w:t>
      </w:r>
      <w:r w:rsidR="0059603E" w:rsidRPr="00653E1A">
        <w:rPr>
          <w:rFonts w:ascii="Raleway Light" w:hAnsi="Raleway Light"/>
          <w:sz w:val="28"/>
          <w:szCs w:val="28"/>
        </w:rPr>
        <w:t xml:space="preserve"> </w:t>
      </w:r>
      <w:r w:rsidR="00D002A1" w:rsidRPr="00653E1A">
        <w:rPr>
          <w:rFonts w:ascii="Raleway Light" w:hAnsi="Raleway Light"/>
          <w:sz w:val="28"/>
          <w:szCs w:val="28"/>
        </w:rPr>
        <w:t xml:space="preserve">con la </w:t>
      </w:r>
      <w:r w:rsidR="00DB39B8" w:rsidRPr="00653E1A">
        <w:rPr>
          <w:rFonts w:ascii="Raleway Light" w:hAnsi="Raleway Light"/>
          <w:sz w:val="28"/>
          <w:szCs w:val="28"/>
        </w:rPr>
        <w:t>promulgación de</w:t>
      </w:r>
      <w:r w:rsidR="00D002A1" w:rsidRPr="00653E1A">
        <w:rPr>
          <w:rFonts w:ascii="Raleway Light" w:hAnsi="Raleway Light"/>
          <w:sz w:val="28"/>
          <w:szCs w:val="28"/>
        </w:rPr>
        <w:t xml:space="preserve"> la r</w:t>
      </w:r>
      <w:r w:rsidR="007B0E39" w:rsidRPr="00653E1A">
        <w:rPr>
          <w:rFonts w:ascii="Raleway Light" w:hAnsi="Raleway Light"/>
          <w:sz w:val="28"/>
          <w:szCs w:val="28"/>
        </w:rPr>
        <w:t>eforma Constitucional</w:t>
      </w:r>
      <w:r w:rsidR="00D002A1" w:rsidRPr="00653E1A">
        <w:rPr>
          <w:rFonts w:ascii="Raleway Light" w:hAnsi="Raleway Light"/>
          <w:sz w:val="28"/>
          <w:szCs w:val="28"/>
        </w:rPr>
        <w:t xml:space="preserve"> </w:t>
      </w:r>
      <w:r w:rsidR="007B0E39" w:rsidRPr="00653E1A">
        <w:rPr>
          <w:rFonts w:ascii="Raleway Light" w:hAnsi="Raleway Light"/>
          <w:sz w:val="28"/>
          <w:szCs w:val="28"/>
        </w:rPr>
        <w:t>represent</w:t>
      </w:r>
      <w:r w:rsidR="00D002A1" w:rsidRPr="00653E1A">
        <w:rPr>
          <w:rFonts w:ascii="Raleway Light" w:hAnsi="Raleway Light"/>
          <w:sz w:val="28"/>
          <w:szCs w:val="28"/>
        </w:rPr>
        <w:t xml:space="preserve">ó </w:t>
      </w:r>
      <w:r w:rsidR="007B0E39" w:rsidRPr="00653E1A">
        <w:rPr>
          <w:rFonts w:ascii="Raleway Light" w:hAnsi="Raleway Light"/>
          <w:sz w:val="28"/>
          <w:szCs w:val="28"/>
        </w:rPr>
        <w:t>un avance histórico para el país en la lucha contra la corrupción</w:t>
      </w:r>
      <w:r w:rsidR="00D002A1" w:rsidRPr="00653E1A">
        <w:rPr>
          <w:rFonts w:ascii="Raleway Light" w:hAnsi="Raleway Light"/>
          <w:sz w:val="28"/>
          <w:szCs w:val="28"/>
        </w:rPr>
        <w:t xml:space="preserve">, las </w:t>
      </w:r>
      <w:r w:rsidR="007B0E39" w:rsidRPr="00653E1A">
        <w:rPr>
          <w:rFonts w:ascii="Raleway Light" w:hAnsi="Raleway Light"/>
          <w:sz w:val="28"/>
          <w:szCs w:val="28"/>
        </w:rPr>
        <w:t xml:space="preserve">reformas constitucionales en materia anticorrupción se publicaron en el Diario Oficial de la Federación (DOF) el 27 de mayo de 2015, </w:t>
      </w:r>
      <w:r>
        <w:rPr>
          <w:rFonts w:ascii="Raleway Light" w:hAnsi="Raleway Light"/>
          <w:sz w:val="28"/>
          <w:szCs w:val="28"/>
        </w:rPr>
        <w:t>dieron</w:t>
      </w:r>
      <w:r w:rsidR="007B0E39" w:rsidRPr="00653E1A">
        <w:rPr>
          <w:rFonts w:ascii="Raleway Light" w:hAnsi="Raleway Light"/>
          <w:sz w:val="28"/>
          <w:szCs w:val="28"/>
        </w:rPr>
        <w:t xml:space="preserve"> la</w:t>
      </w:r>
      <w:r>
        <w:rPr>
          <w:rFonts w:ascii="Raleway Light" w:hAnsi="Raleway Light"/>
          <w:sz w:val="28"/>
          <w:szCs w:val="28"/>
        </w:rPr>
        <w:t>s</w:t>
      </w:r>
      <w:r w:rsidR="007B0E39" w:rsidRPr="00653E1A">
        <w:rPr>
          <w:rFonts w:ascii="Raleway Light" w:hAnsi="Raleway Light"/>
          <w:sz w:val="28"/>
          <w:szCs w:val="28"/>
        </w:rPr>
        <w:t xml:space="preserve"> base</w:t>
      </w:r>
      <w:r>
        <w:rPr>
          <w:rFonts w:ascii="Raleway Light" w:hAnsi="Raleway Light"/>
          <w:sz w:val="28"/>
          <w:szCs w:val="28"/>
        </w:rPr>
        <w:t>s</w:t>
      </w:r>
      <w:r w:rsidR="007B0E39" w:rsidRPr="00653E1A">
        <w:rPr>
          <w:rFonts w:ascii="Raleway Light" w:hAnsi="Raleway Light"/>
          <w:sz w:val="28"/>
          <w:szCs w:val="28"/>
        </w:rPr>
        <w:t xml:space="preserve"> que da sustento a toda la legislación secundaria en la materia</w:t>
      </w:r>
      <w:r>
        <w:rPr>
          <w:rFonts w:ascii="Raleway Light" w:hAnsi="Raleway Light"/>
          <w:sz w:val="28"/>
          <w:szCs w:val="28"/>
        </w:rPr>
        <w:t>, la cual también permeó en la LOPJF.</w:t>
      </w:r>
    </w:p>
    <w:p w14:paraId="0C6BDCCC" w14:textId="77777777" w:rsidR="00210639" w:rsidRDefault="00210639" w:rsidP="00171B4E">
      <w:pPr>
        <w:spacing w:after="0" w:line="360" w:lineRule="auto"/>
        <w:jc w:val="both"/>
        <w:rPr>
          <w:rFonts w:ascii="Raleway Light" w:hAnsi="Raleway Light"/>
          <w:color w:val="FF0000"/>
          <w:sz w:val="28"/>
          <w:szCs w:val="28"/>
        </w:rPr>
      </w:pPr>
    </w:p>
    <w:p w14:paraId="5F2619C8" w14:textId="61104B47" w:rsidR="009A268E" w:rsidRDefault="000D10E2" w:rsidP="00171B4E">
      <w:pPr>
        <w:spacing w:after="0" w:line="360" w:lineRule="auto"/>
        <w:jc w:val="both"/>
        <w:rPr>
          <w:rFonts w:ascii="Raleway Light" w:hAnsi="Raleway Light"/>
          <w:sz w:val="28"/>
          <w:szCs w:val="28"/>
        </w:rPr>
      </w:pPr>
      <w:r w:rsidRPr="00653E1A">
        <w:rPr>
          <w:rFonts w:ascii="Raleway Light" w:hAnsi="Raleway Light"/>
          <w:sz w:val="28"/>
          <w:szCs w:val="28"/>
        </w:rPr>
        <w:t xml:space="preserve">Posteriormente, </w:t>
      </w:r>
      <w:r w:rsidR="008B2D53" w:rsidRPr="00653E1A">
        <w:rPr>
          <w:rFonts w:ascii="Raleway Light" w:hAnsi="Raleway Light"/>
          <w:sz w:val="28"/>
          <w:szCs w:val="28"/>
        </w:rPr>
        <w:t xml:space="preserve">se publicaron en </w:t>
      </w:r>
      <w:r w:rsidRPr="00653E1A">
        <w:rPr>
          <w:rFonts w:ascii="Raleway Light" w:hAnsi="Raleway Light"/>
          <w:sz w:val="28"/>
          <w:szCs w:val="28"/>
        </w:rPr>
        <w:t xml:space="preserve">el </w:t>
      </w:r>
      <w:r w:rsidR="00591ED7" w:rsidRPr="00653E1A">
        <w:rPr>
          <w:rFonts w:ascii="Raleway Light" w:hAnsi="Raleway Light"/>
          <w:sz w:val="28"/>
          <w:szCs w:val="28"/>
        </w:rPr>
        <w:t>DOF</w:t>
      </w:r>
      <w:r w:rsidRPr="00653E1A">
        <w:rPr>
          <w:rFonts w:ascii="Raleway Light" w:hAnsi="Raleway Light"/>
          <w:sz w:val="28"/>
          <w:szCs w:val="28"/>
        </w:rPr>
        <w:t xml:space="preserve"> </w:t>
      </w:r>
      <w:r w:rsidR="008B2D53" w:rsidRPr="00653E1A">
        <w:rPr>
          <w:rFonts w:ascii="Raleway Light" w:hAnsi="Raleway Light"/>
          <w:sz w:val="28"/>
          <w:szCs w:val="28"/>
        </w:rPr>
        <w:t xml:space="preserve">el 18 de </w:t>
      </w:r>
      <w:r w:rsidR="00A855BF">
        <w:rPr>
          <w:rFonts w:ascii="Raleway Light" w:hAnsi="Raleway Light"/>
          <w:sz w:val="28"/>
          <w:szCs w:val="28"/>
        </w:rPr>
        <w:t>j</w:t>
      </w:r>
      <w:r w:rsidR="008B2D53" w:rsidRPr="00653E1A">
        <w:rPr>
          <w:rFonts w:ascii="Raleway Light" w:hAnsi="Raleway Light"/>
          <w:sz w:val="28"/>
          <w:szCs w:val="28"/>
        </w:rPr>
        <w:t>ulio de 2016, una serie de leyes secundarias</w:t>
      </w:r>
      <w:r w:rsidR="00E717E0" w:rsidRPr="00653E1A">
        <w:rPr>
          <w:rFonts w:ascii="Raleway Light" w:hAnsi="Raleway Light"/>
          <w:sz w:val="28"/>
          <w:szCs w:val="28"/>
        </w:rPr>
        <w:t xml:space="preserve"> </w:t>
      </w:r>
      <w:r w:rsidR="008B2D53" w:rsidRPr="00653E1A">
        <w:rPr>
          <w:rFonts w:ascii="Raleway Light" w:hAnsi="Raleway Light"/>
          <w:sz w:val="28"/>
          <w:szCs w:val="28"/>
        </w:rPr>
        <w:t xml:space="preserve">de las cuales cuatro fueron leyes de nueva creación y </w:t>
      </w:r>
      <w:r w:rsidR="00115E5A" w:rsidRPr="00653E1A">
        <w:rPr>
          <w:rFonts w:ascii="Raleway Light" w:hAnsi="Raleway Light"/>
          <w:sz w:val="28"/>
          <w:szCs w:val="28"/>
        </w:rPr>
        <w:t>en</w:t>
      </w:r>
      <w:r w:rsidR="009473BD" w:rsidRPr="00653E1A">
        <w:rPr>
          <w:rFonts w:ascii="Raleway Light" w:hAnsi="Raleway Light"/>
          <w:sz w:val="28"/>
          <w:szCs w:val="28"/>
        </w:rPr>
        <w:t xml:space="preserve"> las otras </w:t>
      </w:r>
      <w:r w:rsidR="008B2D53" w:rsidRPr="00653E1A">
        <w:rPr>
          <w:rFonts w:ascii="Raleway Light" w:hAnsi="Raleway Light"/>
          <w:sz w:val="28"/>
          <w:szCs w:val="28"/>
        </w:rPr>
        <w:t>tres</w:t>
      </w:r>
      <w:r w:rsidR="0059603E" w:rsidRPr="00653E1A">
        <w:rPr>
          <w:rFonts w:ascii="Raleway Light" w:hAnsi="Raleway Light"/>
          <w:sz w:val="28"/>
          <w:szCs w:val="28"/>
        </w:rPr>
        <w:t xml:space="preserve"> </w:t>
      </w:r>
      <w:r w:rsidR="009473BD" w:rsidRPr="00653E1A">
        <w:rPr>
          <w:rFonts w:ascii="Raleway Light" w:hAnsi="Raleway Light"/>
          <w:sz w:val="28"/>
          <w:szCs w:val="28"/>
        </w:rPr>
        <w:t>fueron reformadas</w:t>
      </w:r>
      <w:r w:rsidR="009A268E" w:rsidRPr="00653E1A">
        <w:rPr>
          <w:rFonts w:ascii="Raleway Light" w:hAnsi="Raleway Light"/>
          <w:sz w:val="28"/>
          <w:szCs w:val="28"/>
        </w:rPr>
        <w:t xml:space="preserve">, con el fin de instrumentar mecanismos, bases y principios de coordinación con las </w:t>
      </w:r>
      <w:r w:rsidR="009A268E" w:rsidRPr="00653E1A">
        <w:rPr>
          <w:rFonts w:ascii="Raleway Light" w:hAnsi="Raleway Light"/>
          <w:sz w:val="28"/>
          <w:szCs w:val="28"/>
        </w:rPr>
        <w:lastRenderedPageBreak/>
        <w:t>autoridades de fiscalización, control y prevención de faltas administrativas</w:t>
      </w:r>
      <w:r w:rsidR="00895747" w:rsidRPr="00653E1A">
        <w:rPr>
          <w:rFonts w:ascii="Raleway Light" w:hAnsi="Raleway Light"/>
          <w:sz w:val="28"/>
          <w:szCs w:val="28"/>
        </w:rPr>
        <w:t xml:space="preserve"> </w:t>
      </w:r>
      <w:r w:rsidR="009A268E" w:rsidRPr="00653E1A">
        <w:rPr>
          <w:rFonts w:ascii="Raleway Light" w:hAnsi="Raleway Light"/>
          <w:sz w:val="28"/>
          <w:szCs w:val="28"/>
        </w:rPr>
        <w:t>y la persecución por</w:t>
      </w:r>
      <w:r w:rsidR="00895747" w:rsidRPr="00653E1A">
        <w:rPr>
          <w:rFonts w:ascii="Raleway Light" w:hAnsi="Raleway Light"/>
          <w:sz w:val="28"/>
          <w:szCs w:val="28"/>
        </w:rPr>
        <w:t xml:space="preserve"> los </w:t>
      </w:r>
      <w:r w:rsidR="009A268E" w:rsidRPr="00653E1A">
        <w:rPr>
          <w:rFonts w:ascii="Raleway Light" w:hAnsi="Raleway Light"/>
          <w:sz w:val="28"/>
          <w:szCs w:val="28"/>
        </w:rPr>
        <w:t>delitos por hechos de corrupción.</w:t>
      </w:r>
    </w:p>
    <w:p w14:paraId="7DCD9FE7" w14:textId="77777777" w:rsidR="00895747" w:rsidRDefault="00895747" w:rsidP="00171B4E">
      <w:pPr>
        <w:spacing w:after="0" w:line="360" w:lineRule="auto"/>
        <w:jc w:val="both"/>
        <w:rPr>
          <w:rFonts w:ascii="Raleway Light" w:hAnsi="Raleway Light"/>
          <w:color w:val="FF0000"/>
          <w:sz w:val="28"/>
          <w:szCs w:val="28"/>
        </w:rPr>
      </w:pPr>
    </w:p>
    <w:p w14:paraId="7733CF55" w14:textId="677CADD4" w:rsidR="005B4606" w:rsidRPr="00D74951" w:rsidRDefault="00BC129F" w:rsidP="00171B4E">
      <w:pPr>
        <w:spacing w:after="0" w:line="360" w:lineRule="auto"/>
        <w:jc w:val="both"/>
        <w:rPr>
          <w:rFonts w:ascii="Raleway Light" w:hAnsi="Raleway Light"/>
          <w:sz w:val="28"/>
          <w:szCs w:val="28"/>
        </w:rPr>
      </w:pPr>
      <w:r w:rsidRPr="00D74951">
        <w:rPr>
          <w:rFonts w:ascii="Raleway Light" w:hAnsi="Raleway Light"/>
          <w:sz w:val="28"/>
          <w:szCs w:val="28"/>
        </w:rPr>
        <w:t>Por</w:t>
      </w:r>
      <w:r w:rsidR="00895747" w:rsidRPr="00D74951">
        <w:rPr>
          <w:rFonts w:ascii="Raleway Light" w:hAnsi="Raleway Light"/>
          <w:sz w:val="28"/>
          <w:szCs w:val="28"/>
        </w:rPr>
        <w:t xml:space="preserve"> </w:t>
      </w:r>
      <w:r w:rsidR="009D1F77">
        <w:rPr>
          <w:rFonts w:ascii="Raleway Light" w:hAnsi="Raleway Light"/>
          <w:sz w:val="28"/>
          <w:szCs w:val="28"/>
        </w:rPr>
        <w:t>lo que, en</w:t>
      </w:r>
      <w:r w:rsidR="009D1F77" w:rsidRPr="00D74951">
        <w:rPr>
          <w:rFonts w:ascii="Raleway Light" w:hAnsi="Raleway Light"/>
          <w:sz w:val="28"/>
          <w:szCs w:val="28"/>
        </w:rPr>
        <w:t xml:space="preserve"> el 18 de junio de 2018 </w:t>
      </w:r>
      <w:r w:rsidR="00782272" w:rsidRPr="00D74951">
        <w:rPr>
          <w:rFonts w:ascii="Raleway Light" w:hAnsi="Raleway Light"/>
          <w:sz w:val="28"/>
          <w:szCs w:val="28"/>
        </w:rPr>
        <w:t xml:space="preserve">se reformó la </w:t>
      </w:r>
      <w:bookmarkStart w:id="2" w:name="_Hlk25223850"/>
      <w:r w:rsidR="00782272" w:rsidRPr="00D74951">
        <w:rPr>
          <w:rFonts w:ascii="Raleway Light" w:hAnsi="Raleway Light"/>
          <w:sz w:val="28"/>
          <w:szCs w:val="28"/>
        </w:rPr>
        <w:t>Ley Orgánica del Poder Judicial de la Federación</w:t>
      </w:r>
      <w:bookmarkEnd w:id="2"/>
      <w:r w:rsidR="00280126" w:rsidRPr="00D74951">
        <w:rPr>
          <w:rFonts w:ascii="Raleway Light" w:hAnsi="Raleway Light"/>
          <w:sz w:val="28"/>
          <w:szCs w:val="28"/>
        </w:rPr>
        <w:t>,</w:t>
      </w:r>
      <w:r w:rsidR="00B87F7B" w:rsidRPr="00D74951">
        <w:rPr>
          <w:rFonts w:ascii="Raleway Light" w:hAnsi="Raleway Light"/>
          <w:sz w:val="28"/>
          <w:szCs w:val="28"/>
        </w:rPr>
        <w:t xml:space="preserve"> con el </w:t>
      </w:r>
      <w:r w:rsidR="00280126" w:rsidRPr="00D74951">
        <w:rPr>
          <w:rFonts w:ascii="Raleway Light" w:hAnsi="Raleway Light"/>
          <w:sz w:val="28"/>
          <w:szCs w:val="28"/>
        </w:rPr>
        <w:t xml:space="preserve">fin de incorporar en su texto una delimitación clara y precisa de las funciones investigadora, substanciadora y resolutora de los procedimientos administrativos sancionadores en la estructura del </w:t>
      </w:r>
      <w:r w:rsidR="00A855BF">
        <w:rPr>
          <w:rFonts w:ascii="Raleway Light" w:hAnsi="Raleway Light"/>
          <w:sz w:val="28"/>
          <w:szCs w:val="28"/>
        </w:rPr>
        <w:t>Consejo de la Judicatura Federal (</w:t>
      </w:r>
      <w:r w:rsidR="00280126" w:rsidRPr="00D74951">
        <w:rPr>
          <w:rFonts w:ascii="Raleway Light" w:hAnsi="Raleway Light"/>
          <w:sz w:val="28"/>
          <w:szCs w:val="28"/>
        </w:rPr>
        <w:t>CJF</w:t>
      </w:r>
      <w:r w:rsidR="00A855BF">
        <w:rPr>
          <w:rFonts w:ascii="Raleway Light" w:hAnsi="Raleway Light"/>
          <w:sz w:val="28"/>
          <w:szCs w:val="28"/>
        </w:rPr>
        <w:t>)</w:t>
      </w:r>
      <w:r w:rsidR="005A6566">
        <w:rPr>
          <w:rFonts w:ascii="Raleway Light" w:hAnsi="Raleway Light"/>
          <w:sz w:val="28"/>
          <w:szCs w:val="28"/>
        </w:rPr>
        <w:t xml:space="preserve"> </w:t>
      </w:r>
      <w:r w:rsidR="00280126" w:rsidRPr="00D74951">
        <w:rPr>
          <w:rFonts w:ascii="Raleway Light" w:hAnsi="Raleway Light"/>
          <w:sz w:val="28"/>
          <w:szCs w:val="28"/>
        </w:rPr>
        <w:t>y de la Comisión de Administración del Tribunal Electoral.</w:t>
      </w:r>
      <w:r w:rsidR="005B6879" w:rsidRPr="00D74951">
        <w:rPr>
          <w:rFonts w:ascii="Raleway Light" w:hAnsi="Raleway Light"/>
          <w:sz w:val="28"/>
          <w:szCs w:val="28"/>
        </w:rPr>
        <w:t xml:space="preserve"> D</w:t>
      </w:r>
      <w:r w:rsidR="005B4606" w:rsidRPr="00D74951">
        <w:rPr>
          <w:rFonts w:ascii="Raleway Light" w:hAnsi="Raleway Light"/>
          <w:sz w:val="28"/>
          <w:szCs w:val="28"/>
        </w:rPr>
        <w:t>icha reforma estableció una distribución funcional de competencias de la Visitaduría Judicial</w:t>
      </w:r>
      <w:r w:rsidR="00B86062">
        <w:rPr>
          <w:rFonts w:ascii="Raleway Light" w:hAnsi="Raleway Light"/>
          <w:sz w:val="28"/>
          <w:szCs w:val="28"/>
        </w:rPr>
        <w:t xml:space="preserve"> </w:t>
      </w:r>
      <w:r w:rsidR="005B4606" w:rsidRPr="00D74951">
        <w:rPr>
          <w:rFonts w:ascii="Raleway Light" w:hAnsi="Raleway Light"/>
          <w:sz w:val="28"/>
          <w:szCs w:val="28"/>
        </w:rPr>
        <w:t xml:space="preserve">y de la nueva </w:t>
      </w:r>
      <w:r w:rsidR="006259D6" w:rsidRPr="00D74951">
        <w:rPr>
          <w:rFonts w:ascii="Raleway Light" w:hAnsi="Raleway Light"/>
          <w:sz w:val="28"/>
          <w:szCs w:val="28"/>
        </w:rPr>
        <w:t xml:space="preserve">Unidad </w:t>
      </w:r>
      <w:r w:rsidR="005B4606" w:rsidRPr="00D74951">
        <w:rPr>
          <w:rFonts w:ascii="Raleway Light" w:hAnsi="Raleway Light"/>
          <w:sz w:val="28"/>
          <w:szCs w:val="28"/>
        </w:rPr>
        <w:t>General de Investigación de Responsabilidades Administrativas del CJF, a fin de que cada una investigue el funcionamiento de la actividad jurisdiccional y administrativa, según corresponda, lo cual hará más eficientes las labores de dicho Consejo en materia disciplinaria.</w:t>
      </w:r>
    </w:p>
    <w:p w14:paraId="2CE06551" w14:textId="77777777" w:rsidR="00B41A1E" w:rsidRDefault="00B41A1E" w:rsidP="002D6280">
      <w:pPr>
        <w:spacing w:after="0" w:line="360" w:lineRule="auto"/>
        <w:jc w:val="both"/>
        <w:rPr>
          <w:rFonts w:ascii="Raleway Light" w:hAnsi="Raleway Light"/>
          <w:sz w:val="28"/>
          <w:szCs w:val="28"/>
          <w:highlight w:val="green"/>
        </w:rPr>
      </w:pPr>
    </w:p>
    <w:p w14:paraId="489B362C" w14:textId="02092640" w:rsidR="00A9696B" w:rsidRDefault="00AC5852" w:rsidP="002D6280">
      <w:pPr>
        <w:spacing w:after="0" w:line="360" w:lineRule="auto"/>
        <w:jc w:val="both"/>
        <w:rPr>
          <w:rFonts w:ascii="Raleway Light" w:hAnsi="Raleway Light"/>
          <w:sz w:val="28"/>
          <w:szCs w:val="28"/>
        </w:rPr>
      </w:pPr>
      <w:r w:rsidRPr="00B1682C">
        <w:rPr>
          <w:rFonts w:ascii="Raleway Light" w:hAnsi="Raleway Light"/>
          <w:sz w:val="28"/>
          <w:szCs w:val="28"/>
        </w:rPr>
        <w:t xml:space="preserve">En este tenor, se </w:t>
      </w:r>
      <w:r w:rsidR="002A7934" w:rsidRPr="00B1682C">
        <w:rPr>
          <w:rFonts w:ascii="Raleway Light" w:hAnsi="Raleway Light"/>
          <w:sz w:val="28"/>
          <w:szCs w:val="28"/>
        </w:rPr>
        <w:t>propon</w:t>
      </w:r>
      <w:bookmarkStart w:id="3" w:name="_Hlk25236381"/>
      <w:r w:rsidR="00A9696B">
        <w:rPr>
          <w:rFonts w:ascii="Raleway Light" w:hAnsi="Raleway Light"/>
          <w:sz w:val="28"/>
          <w:szCs w:val="28"/>
        </w:rPr>
        <w:t xml:space="preserve">en facultades para </w:t>
      </w:r>
      <w:r w:rsidR="00A9696B" w:rsidRPr="00B1682C">
        <w:rPr>
          <w:rFonts w:ascii="Raleway Light" w:hAnsi="Raleway Light"/>
          <w:sz w:val="28"/>
          <w:szCs w:val="28"/>
        </w:rPr>
        <w:t>Jueces y Magistrados</w:t>
      </w:r>
      <w:r w:rsidR="00A9696B">
        <w:rPr>
          <w:rFonts w:ascii="Raleway Light" w:hAnsi="Raleway Light"/>
          <w:sz w:val="28"/>
          <w:szCs w:val="28"/>
        </w:rPr>
        <w:t xml:space="preserve">, </w:t>
      </w:r>
      <w:r w:rsidR="006259D6">
        <w:rPr>
          <w:rFonts w:ascii="Raleway Light" w:hAnsi="Raleway Light"/>
          <w:sz w:val="28"/>
          <w:szCs w:val="28"/>
        </w:rPr>
        <w:t xml:space="preserve">esto </w:t>
      </w:r>
      <w:r w:rsidR="00D23F58">
        <w:rPr>
          <w:rFonts w:ascii="Raleway Light" w:hAnsi="Raleway Light"/>
          <w:sz w:val="28"/>
          <w:szCs w:val="28"/>
        </w:rPr>
        <w:t xml:space="preserve">para </w:t>
      </w:r>
      <w:r w:rsidR="00B41A1E" w:rsidRPr="00B1682C">
        <w:rPr>
          <w:rFonts w:ascii="Raleway Light" w:hAnsi="Raleway Light"/>
          <w:sz w:val="28"/>
          <w:szCs w:val="28"/>
        </w:rPr>
        <w:t xml:space="preserve">reforzar la materia de </w:t>
      </w:r>
      <w:r w:rsidR="00D23F58">
        <w:rPr>
          <w:rFonts w:ascii="Raleway Light" w:hAnsi="Raleway Light"/>
          <w:sz w:val="28"/>
          <w:szCs w:val="28"/>
        </w:rPr>
        <w:t xml:space="preserve">impartición </w:t>
      </w:r>
      <w:r w:rsidR="00B41A1E" w:rsidRPr="00B1682C">
        <w:rPr>
          <w:rFonts w:ascii="Raleway Light" w:hAnsi="Raleway Light"/>
          <w:sz w:val="28"/>
          <w:szCs w:val="28"/>
        </w:rPr>
        <w:t>de justicia en los procedimientos</w:t>
      </w:r>
      <w:r w:rsidR="0066254D" w:rsidRPr="00B1682C">
        <w:rPr>
          <w:rFonts w:ascii="Raleway Light" w:hAnsi="Raleway Light"/>
          <w:sz w:val="28"/>
          <w:szCs w:val="28"/>
        </w:rPr>
        <w:t>, evitando actos de irresponsabilidad o corrupción en los procesos</w:t>
      </w:r>
      <w:r w:rsidR="00B1682C" w:rsidRPr="00B1682C">
        <w:rPr>
          <w:rFonts w:ascii="Raleway Light" w:hAnsi="Raleway Light"/>
          <w:sz w:val="28"/>
          <w:szCs w:val="28"/>
        </w:rPr>
        <w:t xml:space="preserve">; </w:t>
      </w:r>
      <w:r w:rsidR="00A9696B">
        <w:rPr>
          <w:rFonts w:ascii="Raleway Light" w:hAnsi="Raleway Light"/>
          <w:sz w:val="28"/>
          <w:szCs w:val="28"/>
        </w:rPr>
        <w:t xml:space="preserve">esencialmente para garantizar la imparcialidad de </w:t>
      </w:r>
      <w:proofErr w:type="gramStart"/>
      <w:r w:rsidR="00A9696B">
        <w:rPr>
          <w:rFonts w:ascii="Raleway Light" w:hAnsi="Raleway Light"/>
          <w:sz w:val="28"/>
          <w:szCs w:val="28"/>
        </w:rPr>
        <w:t>los mismos</w:t>
      </w:r>
      <w:proofErr w:type="gramEnd"/>
      <w:r w:rsidR="00A9696B">
        <w:rPr>
          <w:rFonts w:ascii="Raleway Light" w:hAnsi="Raleway Light"/>
          <w:sz w:val="28"/>
          <w:szCs w:val="28"/>
        </w:rPr>
        <w:t>, así como su desvinculación de los otros integrantes del Poder Judicial de la Federación.</w:t>
      </w:r>
    </w:p>
    <w:p w14:paraId="36116B16" w14:textId="77777777" w:rsidR="00A9696B" w:rsidRDefault="00A9696B" w:rsidP="002D6280">
      <w:pPr>
        <w:spacing w:after="0" w:line="360" w:lineRule="auto"/>
        <w:jc w:val="both"/>
        <w:rPr>
          <w:rFonts w:ascii="Raleway Light" w:hAnsi="Raleway Light"/>
          <w:sz w:val="28"/>
          <w:szCs w:val="28"/>
        </w:rPr>
      </w:pPr>
    </w:p>
    <w:bookmarkEnd w:id="3"/>
    <w:p w14:paraId="219D6BAC" w14:textId="44EA221D" w:rsidR="006259D6" w:rsidRDefault="00164AAF" w:rsidP="00171B4E">
      <w:pPr>
        <w:spacing w:after="0" w:line="360" w:lineRule="auto"/>
        <w:jc w:val="both"/>
        <w:rPr>
          <w:rFonts w:ascii="Raleway Light" w:hAnsi="Raleway Light"/>
          <w:sz w:val="28"/>
          <w:szCs w:val="28"/>
        </w:rPr>
      </w:pPr>
      <w:r w:rsidRPr="00164AAF">
        <w:rPr>
          <w:rFonts w:ascii="Raleway Light" w:hAnsi="Raleway Light"/>
          <w:sz w:val="28"/>
          <w:szCs w:val="28"/>
        </w:rPr>
        <w:lastRenderedPageBreak/>
        <w:t xml:space="preserve">De igual forma, </w:t>
      </w:r>
      <w:r w:rsidR="00584B39" w:rsidRPr="00164AAF">
        <w:rPr>
          <w:rFonts w:ascii="Raleway Light" w:hAnsi="Raleway Light"/>
          <w:sz w:val="28"/>
          <w:szCs w:val="28"/>
        </w:rPr>
        <w:t xml:space="preserve">se </w:t>
      </w:r>
      <w:r w:rsidRPr="00164AAF">
        <w:rPr>
          <w:rFonts w:ascii="Raleway Light" w:hAnsi="Raleway Light"/>
          <w:sz w:val="28"/>
          <w:szCs w:val="28"/>
        </w:rPr>
        <w:t>contará</w:t>
      </w:r>
      <w:r w:rsidR="00584B39" w:rsidRPr="00164AAF">
        <w:rPr>
          <w:rFonts w:ascii="Raleway Light" w:hAnsi="Raleway Light"/>
          <w:sz w:val="28"/>
          <w:szCs w:val="28"/>
        </w:rPr>
        <w:t xml:space="preserve"> con </w:t>
      </w:r>
      <w:r w:rsidR="006259D6">
        <w:rPr>
          <w:rFonts w:ascii="Raleway Light" w:hAnsi="Raleway Light"/>
          <w:sz w:val="28"/>
          <w:szCs w:val="28"/>
        </w:rPr>
        <w:t xml:space="preserve">procedimientos </w:t>
      </w:r>
      <w:r w:rsidR="00D933C8" w:rsidRPr="00164AAF">
        <w:rPr>
          <w:rFonts w:ascii="Raleway Light" w:hAnsi="Raleway Light"/>
          <w:sz w:val="28"/>
          <w:szCs w:val="28"/>
        </w:rPr>
        <w:t>a cargo de</w:t>
      </w:r>
      <w:r w:rsidR="006259D6">
        <w:rPr>
          <w:rFonts w:ascii="Raleway Light" w:hAnsi="Raleway Light"/>
          <w:sz w:val="28"/>
          <w:szCs w:val="28"/>
        </w:rPr>
        <w:t>l Senado para vigilar la actuación de los Juzgados y Tribunales especializados en materia de responsabilidad penal.</w:t>
      </w:r>
    </w:p>
    <w:p w14:paraId="2487EFB1" w14:textId="77777777" w:rsidR="006259D6" w:rsidRDefault="006259D6" w:rsidP="00171B4E">
      <w:pPr>
        <w:spacing w:after="0" w:line="360" w:lineRule="auto"/>
        <w:jc w:val="both"/>
        <w:rPr>
          <w:rFonts w:ascii="Raleway Light" w:hAnsi="Raleway Light"/>
          <w:sz w:val="28"/>
          <w:szCs w:val="28"/>
        </w:rPr>
      </w:pPr>
    </w:p>
    <w:p w14:paraId="261F3F31" w14:textId="6A619661" w:rsidR="006259D6" w:rsidRDefault="006259D6" w:rsidP="00171B4E">
      <w:pPr>
        <w:spacing w:after="0" w:line="360" w:lineRule="auto"/>
        <w:jc w:val="both"/>
        <w:rPr>
          <w:rFonts w:ascii="Raleway Light" w:hAnsi="Raleway Light"/>
          <w:sz w:val="28"/>
          <w:szCs w:val="28"/>
        </w:rPr>
      </w:pPr>
      <w:r>
        <w:rPr>
          <w:rFonts w:ascii="Raleway Light" w:hAnsi="Raleway Light"/>
          <w:sz w:val="28"/>
          <w:szCs w:val="28"/>
        </w:rPr>
        <w:t xml:space="preserve">Además, los </w:t>
      </w:r>
      <w:r w:rsidR="00F35A1D">
        <w:rPr>
          <w:rFonts w:ascii="Raleway Light" w:hAnsi="Raleway Light"/>
          <w:sz w:val="28"/>
          <w:szCs w:val="28"/>
        </w:rPr>
        <w:t>Jueces y Magistrados</w:t>
      </w:r>
      <w:r>
        <w:rPr>
          <w:rFonts w:ascii="Raleway Light" w:hAnsi="Raleway Light"/>
          <w:sz w:val="28"/>
          <w:szCs w:val="28"/>
        </w:rPr>
        <w:t xml:space="preserve"> duraran en el cargo nueve años, para que la permanencia de los servidores públicos sea de </w:t>
      </w:r>
      <w:r w:rsidR="00F35A1D">
        <w:rPr>
          <w:rFonts w:ascii="Raleway Light" w:hAnsi="Raleway Light"/>
          <w:sz w:val="28"/>
          <w:szCs w:val="28"/>
        </w:rPr>
        <w:t>experiencia y conocimiento que demuestre su función principal.</w:t>
      </w:r>
    </w:p>
    <w:p w14:paraId="7E42FD4C" w14:textId="77777777" w:rsidR="000E3E73" w:rsidRDefault="000E3E73" w:rsidP="00171B4E">
      <w:pPr>
        <w:spacing w:after="0" w:line="360" w:lineRule="auto"/>
        <w:jc w:val="both"/>
        <w:rPr>
          <w:rFonts w:ascii="Raleway Light" w:hAnsi="Raleway Light"/>
          <w:sz w:val="28"/>
          <w:szCs w:val="28"/>
        </w:rPr>
      </w:pPr>
    </w:p>
    <w:p w14:paraId="5967E924" w14:textId="742EA3F8" w:rsidR="001D02E6" w:rsidRDefault="00A93CF8" w:rsidP="00F35A1D">
      <w:pPr>
        <w:spacing w:after="0" w:line="360" w:lineRule="auto"/>
        <w:jc w:val="both"/>
        <w:rPr>
          <w:rFonts w:ascii="Raleway Light" w:hAnsi="Raleway Light"/>
          <w:sz w:val="28"/>
          <w:szCs w:val="28"/>
        </w:rPr>
      </w:pPr>
      <w:r>
        <w:rPr>
          <w:rFonts w:ascii="Raleway Light" w:hAnsi="Raleway Light"/>
          <w:sz w:val="28"/>
          <w:szCs w:val="28"/>
        </w:rPr>
        <w:t xml:space="preserve">Asimismo, el </w:t>
      </w:r>
      <w:r w:rsidR="00F35A1D">
        <w:rPr>
          <w:rFonts w:ascii="Raleway Light" w:hAnsi="Raleway Light"/>
          <w:sz w:val="28"/>
          <w:szCs w:val="28"/>
        </w:rPr>
        <w:t>Senado de la República</w:t>
      </w:r>
      <w:r w:rsidR="001037C1" w:rsidRPr="00C21DF9">
        <w:rPr>
          <w:rFonts w:ascii="Raleway Light" w:hAnsi="Raleway Light"/>
          <w:sz w:val="28"/>
          <w:szCs w:val="28"/>
        </w:rPr>
        <w:t xml:space="preserve"> </w:t>
      </w:r>
      <w:r w:rsidR="00607B78">
        <w:rPr>
          <w:rFonts w:ascii="Raleway Light" w:hAnsi="Raleway Light"/>
          <w:sz w:val="28"/>
          <w:szCs w:val="28"/>
        </w:rPr>
        <w:t>t</w:t>
      </w:r>
      <w:r>
        <w:rPr>
          <w:rFonts w:ascii="Raleway Light" w:hAnsi="Raleway Light"/>
          <w:sz w:val="28"/>
          <w:szCs w:val="28"/>
        </w:rPr>
        <w:t xml:space="preserve">endrá </w:t>
      </w:r>
      <w:r w:rsidR="00607B78">
        <w:rPr>
          <w:rFonts w:ascii="Raleway Light" w:hAnsi="Raleway Light"/>
          <w:sz w:val="28"/>
          <w:szCs w:val="28"/>
        </w:rPr>
        <w:t xml:space="preserve">por atribución </w:t>
      </w:r>
      <w:r w:rsidR="00DC4EE9">
        <w:rPr>
          <w:rFonts w:ascii="Raleway Light" w:hAnsi="Raleway Light"/>
          <w:sz w:val="28"/>
          <w:szCs w:val="28"/>
        </w:rPr>
        <w:t>conocer</w:t>
      </w:r>
      <w:r w:rsidR="001037C1" w:rsidRPr="00C21DF9">
        <w:rPr>
          <w:rFonts w:ascii="Raleway Light" w:hAnsi="Raleway Light"/>
          <w:sz w:val="28"/>
          <w:szCs w:val="28"/>
        </w:rPr>
        <w:t xml:space="preserve"> de</w:t>
      </w:r>
      <w:r w:rsidR="00ED6532">
        <w:rPr>
          <w:rFonts w:ascii="Raleway Light" w:hAnsi="Raleway Light"/>
          <w:sz w:val="28"/>
          <w:szCs w:val="28"/>
        </w:rPr>
        <w:t xml:space="preserve"> los </w:t>
      </w:r>
      <w:r w:rsidR="001037C1" w:rsidRPr="00C21DF9">
        <w:rPr>
          <w:rFonts w:ascii="Raleway Light" w:hAnsi="Raleway Light"/>
          <w:sz w:val="28"/>
          <w:szCs w:val="28"/>
        </w:rPr>
        <w:t xml:space="preserve">asuntos </w:t>
      </w:r>
      <w:r w:rsidR="00F35A1D">
        <w:rPr>
          <w:rFonts w:ascii="Raleway Light" w:hAnsi="Raleway Light"/>
          <w:sz w:val="28"/>
          <w:szCs w:val="28"/>
        </w:rPr>
        <w:t xml:space="preserve">de faltas administrativas </w:t>
      </w:r>
      <w:r w:rsidR="00AF3103" w:rsidRPr="00C21DF9">
        <w:rPr>
          <w:rFonts w:ascii="Raleway Light" w:hAnsi="Raleway Light"/>
          <w:sz w:val="28"/>
          <w:szCs w:val="28"/>
        </w:rPr>
        <w:t>en contra de los Jueces y</w:t>
      </w:r>
      <w:r w:rsidR="000E3E73">
        <w:rPr>
          <w:rFonts w:ascii="Raleway Light" w:hAnsi="Raleway Light"/>
          <w:sz w:val="28"/>
          <w:szCs w:val="28"/>
        </w:rPr>
        <w:t xml:space="preserve"> </w:t>
      </w:r>
      <w:r w:rsidR="00AF3103" w:rsidRPr="00C21DF9">
        <w:rPr>
          <w:rFonts w:ascii="Raleway Light" w:hAnsi="Raleway Light"/>
          <w:sz w:val="28"/>
          <w:szCs w:val="28"/>
        </w:rPr>
        <w:t>Magistrados que intervengan en un proceso penal</w:t>
      </w:r>
      <w:r w:rsidR="009437E8" w:rsidRPr="00C21DF9">
        <w:rPr>
          <w:rFonts w:ascii="Raleway Light" w:hAnsi="Raleway Light"/>
          <w:sz w:val="28"/>
          <w:szCs w:val="28"/>
        </w:rPr>
        <w:t xml:space="preserve">, tomando en cuenta </w:t>
      </w:r>
      <w:r w:rsidR="00D74D33">
        <w:rPr>
          <w:rFonts w:ascii="Raleway Light" w:hAnsi="Raleway Light"/>
          <w:sz w:val="28"/>
          <w:szCs w:val="28"/>
        </w:rPr>
        <w:t>la emisión de los informes</w:t>
      </w:r>
      <w:r w:rsidR="001D02E6">
        <w:rPr>
          <w:rFonts w:ascii="Raleway Light" w:hAnsi="Raleway Light"/>
          <w:sz w:val="28"/>
          <w:szCs w:val="28"/>
        </w:rPr>
        <w:t xml:space="preserve"> </w:t>
      </w:r>
      <w:r w:rsidR="002B7048" w:rsidRPr="001D02E6">
        <w:rPr>
          <w:rFonts w:ascii="Raleway Light" w:hAnsi="Raleway Light"/>
          <w:sz w:val="28"/>
          <w:szCs w:val="28"/>
        </w:rPr>
        <w:t>de probable responsabilidad del servidor público</w:t>
      </w:r>
      <w:r w:rsidR="00D131F1">
        <w:rPr>
          <w:rFonts w:ascii="Raleway Light" w:hAnsi="Raleway Light"/>
          <w:sz w:val="28"/>
          <w:szCs w:val="28"/>
        </w:rPr>
        <w:t>.</w:t>
      </w:r>
      <w:r w:rsidR="002B7048" w:rsidRPr="001D02E6">
        <w:rPr>
          <w:rFonts w:ascii="Raleway Light" w:hAnsi="Raleway Light"/>
          <w:sz w:val="28"/>
          <w:szCs w:val="28"/>
        </w:rPr>
        <w:t xml:space="preserve"> </w:t>
      </w:r>
    </w:p>
    <w:p w14:paraId="388EF51F" w14:textId="1BF55C39" w:rsidR="00604F2F" w:rsidRDefault="00604F2F" w:rsidP="005F248B">
      <w:pPr>
        <w:pStyle w:val="Textoindependiente"/>
        <w:spacing w:line="360" w:lineRule="auto"/>
        <w:ind w:right="115"/>
        <w:jc w:val="both"/>
        <w:rPr>
          <w:rFonts w:ascii="Raleway Light" w:hAnsi="Raleway Light" w:cs="Arial"/>
          <w:sz w:val="28"/>
          <w:szCs w:val="28"/>
          <w:lang w:val="es-MX"/>
        </w:rPr>
      </w:pPr>
    </w:p>
    <w:p w14:paraId="5A6E00C3" w14:textId="59343E92" w:rsidR="00434720" w:rsidRDefault="00506E63" w:rsidP="005F248B">
      <w:pPr>
        <w:pStyle w:val="Textoindependiente"/>
        <w:spacing w:line="360" w:lineRule="auto"/>
        <w:ind w:right="115"/>
        <w:jc w:val="both"/>
        <w:rPr>
          <w:rFonts w:ascii="Raleway Light" w:hAnsi="Raleway Light" w:cs="Arial"/>
          <w:sz w:val="28"/>
          <w:szCs w:val="28"/>
          <w:lang w:val="es-MX"/>
        </w:rPr>
      </w:pPr>
      <w:r w:rsidRPr="00191C97">
        <w:rPr>
          <w:rFonts w:ascii="Raleway Light" w:hAnsi="Raleway Light" w:cs="Arial"/>
          <w:sz w:val="28"/>
          <w:szCs w:val="28"/>
          <w:lang w:val="es-MX"/>
        </w:rPr>
        <w:t xml:space="preserve">Ante lo aludido con anterioridad, es importante considerar </w:t>
      </w:r>
      <w:r w:rsidR="00872AFE" w:rsidRPr="00191C97">
        <w:rPr>
          <w:rFonts w:ascii="Raleway Light" w:hAnsi="Raleway Light" w:cs="Arial"/>
          <w:sz w:val="28"/>
          <w:szCs w:val="28"/>
          <w:lang w:val="es-MX"/>
        </w:rPr>
        <w:t>las reformas a</w:t>
      </w:r>
      <w:r w:rsidR="00DC4EE9">
        <w:rPr>
          <w:rFonts w:ascii="Raleway Light" w:hAnsi="Raleway Light" w:cs="Arial"/>
          <w:sz w:val="28"/>
          <w:szCs w:val="28"/>
          <w:lang w:val="es-MX"/>
        </w:rPr>
        <w:t xml:space="preserve"> la Constitución Política de los Estados Unidos Mexicanos y a</w:t>
      </w:r>
      <w:r w:rsidR="00872AFE" w:rsidRPr="00191C97">
        <w:rPr>
          <w:rFonts w:ascii="Raleway Light" w:hAnsi="Raleway Light" w:cs="Arial"/>
          <w:sz w:val="28"/>
          <w:szCs w:val="28"/>
          <w:lang w:val="es-MX"/>
        </w:rPr>
        <w:t xml:space="preserve"> la Ley Orgánica del Poder Judicial de la Federación </w:t>
      </w:r>
      <w:r w:rsidR="00DC4EE9">
        <w:rPr>
          <w:rFonts w:ascii="Raleway Light" w:hAnsi="Raleway Light" w:cs="Arial"/>
          <w:sz w:val="28"/>
          <w:szCs w:val="28"/>
          <w:lang w:val="es-MX"/>
        </w:rPr>
        <w:t>se fortalecerá la función jurisdiccional,</w:t>
      </w:r>
      <w:r w:rsidR="00810B7A" w:rsidRPr="00191C97">
        <w:rPr>
          <w:rFonts w:ascii="Raleway Light" w:hAnsi="Raleway Light" w:cs="Arial"/>
          <w:sz w:val="28"/>
          <w:szCs w:val="28"/>
          <w:lang w:val="es-MX"/>
        </w:rPr>
        <w:t xml:space="preserve"> el </w:t>
      </w:r>
      <w:r w:rsidR="00542EAC" w:rsidRPr="00191C97">
        <w:rPr>
          <w:rFonts w:ascii="Raleway Light" w:hAnsi="Raleway Light" w:cs="Arial"/>
          <w:sz w:val="28"/>
          <w:szCs w:val="28"/>
          <w:lang w:val="es-MX"/>
        </w:rPr>
        <w:t xml:space="preserve">fin de lograr un ejercicio </w:t>
      </w:r>
      <w:r w:rsidR="00810B7A" w:rsidRPr="00191C97">
        <w:rPr>
          <w:rFonts w:ascii="Raleway Light" w:hAnsi="Raleway Light" w:cs="Arial"/>
          <w:sz w:val="28"/>
          <w:szCs w:val="28"/>
          <w:lang w:val="es-MX"/>
        </w:rPr>
        <w:t xml:space="preserve">de </w:t>
      </w:r>
      <w:r w:rsidR="00542EAC" w:rsidRPr="00191C97">
        <w:rPr>
          <w:rFonts w:ascii="Raleway Light" w:hAnsi="Raleway Light" w:cs="Arial"/>
          <w:sz w:val="28"/>
          <w:szCs w:val="28"/>
          <w:lang w:val="es-MX"/>
        </w:rPr>
        <w:t>responsab</w:t>
      </w:r>
      <w:r w:rsidR="00810B7A" w:rsidRPr="00191C97">
        <w:rPr>
          <w:rFonts w:ascii="Raleway Light" w:hAnsi="Raleway Light" w:cs="Arial"/>
          <w:sz w:val="28"/>
          <w:szCs w:val="28"/>
          <w:lang w:val="es-MX"/>
        </w:rPr>
        <w:t xml:space="preserve">ilidad y </w:t>
      </w:r>
      <w:r w:rsidR="00542EAC" w:rsidRPr="00191C97">
        <w:rPr>
          <w:rFonts w:ascii="Raleway Light" w:hAnsi="Raleway Light" w:cs="Arial"/>
          <w:sz w:val="28"/>
          <w:szCs w:val="28"/>
          <w:lang w:val="es-MX"/>
        </w:rPr>
        <w:t>profesional</w:t>
      </w:r>
      <w:r w:rsidR="00810B7A" w:rsidRPr="00191C97">
        <w:rPr>
          <w:rFonts w:ascii="Raleway Light" w:hAnsi="Raleway Light" w:cs="Arial"/>
          <w:sz w:val="28"/>
          <w:szCs w:val="28"/>
          <w:lang w:val="es-MX"/>
        </w:rPr>
        <w:t xml:space="preserve">ismo </w:t>
      </w:r>
      <w:r w:rsidR="00DC4EE9">
        <w:rPr>
          <w:rFonts w:ascii="Raleway Light" w:hAnsi="Raleway Light" w:cs="Arial"/>
          <w:sz w:val="28"/>
          <w:szCs w:val="28"/>
          <w:lang w:val="es-MX"/>
        </w:rPr>
        <w:t>de los servidores públicos que participan en los procedimiento</w:t>
      </w:r>
      <w:r w:rsidR="006A41C1">
        <w:rPr>
          <w:rFonts w:ascii="Raleway Light" w:hAnsi="Raleway Light" w:cs="Arial"/>
          <w:sz w:val="28"/>
          <w:szCs w:val="28"/>
          <w:lang w:val="es-MX"/>
        </w:rPr>
        <w:t>s</w:t>
      </w:r>
      <w:r w:rsidR="00DC4EE9">
        <w:rPr>
          <w:rFonts w:ascii="Raleway Light" w:hAnsi="Raleway Light" w:cs="Arial"/>
          <w:sz w:val="28"/>
          <w:szCs w:val="28"/>
          <w:lang w:val="es-MX"/>
        </w:rPr>
        <w:t xml:space="preserve"> penales</w:t>
      </w:r>
      <w:r w:rsidR="00542EAC" w:rsidRPr="00191C97">
        <w:rPr>
          <w:rFonts w:ascii="Raleway Light" w:hAnsi="Raleway Light" w:cs="Arial"/>
          <w:sz w:val="28"/>
          <w:szCs w:val="28"/>
          <w:lang w:val="es-MX"/>
        </w:rPr>
        <w:t>.</w:t>
      </w:r>
      <w:r w:rsidR="00191C97">
        <w:rPr>
          <w:rFonts w:ascii="Raleway Light" w:hAnsi="Raleway Light" w:cs="Arial"/>
          <w:sz w:val="28"/>
          <w:szCs w:val="28"/>
          <w:lang w:val="es-MX"/>
        </w:rPr>
        <w:t xml:space="preserve"> </w:t>
      </w:r>
    </w:p>
    <w:p w14:paraId="72F5AE47" w14:textId="2C282824" w:rsidR="002B1DD9" w:rsidRDefault="002B1DD9" w:rsidP="005F248B">
      <w:pPr>
        <w:pStyle w:val="Textoindependiente"/>
        <w:spacing w:line="360" w:lineRule="auto"/>
        <w:ind w:right="115"/>
        <w:jc w:val="both"/>
        <w:rPr>
          <w:rFonts w:ascii="Raleway Light" w:hAnsi="Raleway Light" w:cs="Arial"/>
          <w:sz w:val="28"/>
          <w:szCs w:val="28"/>
          <w:lang w:val="es-MX"/>
        </w:rPr>
      </w:pPr>
    </w:p>
    <w:p w14:paraId="1B98B47D" w14:textId="0DFF372D" w:rsidR="002B1DD9" w:rsidRDefault="00812CA4" w:rsidP="005F248B">
      <w:pPr>
        <w:pStyle w:val="Textoindependiente"/>
        <w:spacing w:line="360" w:lineRule="auto"/>
        <w:ind w:right="115"/>
        <w:jc w:val="both"/>
        <w:rPr>
          <w:rFonts w:ascii="Raleway Light" w:hAnsi="Raleway Light" w:cs="Arial"/>
          <w:sz w:val="28"/>
          <w:szCs w:val="28"/>
          <w:lang w:val="es-MX"/>
        </w:rPr>
      </w:pPr>
      <w:r w:rsidRPr="00812CA4">
        <w:rPr>
          <w:rFonts w:ascii="Raleway Light" w:hAnsi="Raleway Light" w:cs="Arial"/>
          <w:sz w:val="28"/>
          <w:szCs w:val="28"/>
          <w:lang w:val="es-MX"/>
        </w:rPr>
        <w:t>Por todo lo anteriormente expuesto y en ejercicio de la facultad dispuesta en el artículo 71, fracción __ de la Constitución Política de los Estados Unidos Mexicanos, someto a la consideración de esa Honorable Asamblea la siguiente Iniciativa con proyecto de Decreto por el que se reforma</w:t>
      </w:r>
      <w:r>
        <w:rPr>
          <w:rFonts w:ascii="Raleway Light" w:hAnsi="Raleway Light" w:cs="Arial"/>
          <w:sz w:val="28"/>
          <w:szCs w:val="28"/>
          <w:lang w:val="es-MX"/>
        </w:rPr>
        <w:t xml:space="preserve">n y adicionan diversas disposiciones </w:t>
      </w:r>
      <w:r w:rsidRPr="00812CA4">
        <w:rPr>
          <w:rFonts w:ascii="Raleway Light" w:hAnsi="Raleway Light" w:cs="Arial"/>
          <w:sz w:val="28"/>
          <w:szCs w:val="28"/>
          <w:lang w:val="es-MX"/>
        </w:rPr>
        <w:t xml:space="preserve">de la Ley </w:t>
      </w:r>
      <w:r w:rsidRPr="00812CA4">
        <w:rPr>
          <w:rFonts w:ascii="Raleway Light" w:hAnsi="Raleway Light" w:cs="Arial"/>
          <w:sz w:val="28"/>
          <w:szCs w:val="28"/>
          <w:lang w:val="es-MX"/>
        </w:rPr>
        <w:lastRenderedPageBreak/>
        <w:t>Orgánica del Poder Judicial de la Federación:</w:t>
      </w:r>
    </w:p>
    <w:p w14:paraId="68F578CC" w14:textId="3AE437A7" w:rsidR="002B1DD9" w:rsidRDefault="002B1DD9" w:rsidP="005F248B">
      <w:pPr>
        <w:pStyle w:val="Textoindependiente"/>
        <w:spacing w:line="360" w:lineRule="auto"/>
        <w:ind w:right="115"/>
        <w:jc w:val="both"/>
        <w:rPr>
          <w:rFonts w:ascii="Raleway Light" w:hAnsi="Raleway Light" w:cs="Arial"/>
          <w:sz w:val="28"/>
          <w:szCs w:val="28"/>
          <w:lang w:val="es-MX"/>
        </w:rPr>
      </w:pPr>
    </w:p>
    <w:p w14:paraId="4DE7B420" w14:textId="77777777" w:rsidR="00812CA4" w:rsidRPr="008C5206" w:rsidRDefault="00812CA4" w:rsidP="00812CA4">
      <w:pPr>
        <w:pStyle w:val="Textoindependiente"/>
        <w:spacing w:line="360" w:lineRule="auto"/>
        <w:ind w:right="115"/>
        <w:jc w:val="both"/>
        <w:rPr>
          <w:rFonts w:ascii="Raleway Light" w:hAnsi="Raleway Light" w:cs="Arial"/>
          <w:b/>
          <w:sz w:val="28"/>
          <w:szCs w:val="28"/>
          <w:lang w:val="es-MX"/>
        </w:rPr>
      </w:pPr>
      <w:r w:rsidRPr="008C5206">
        <w:rPr>
          <w:rFonts w:ascii="Raleway Light" w:hAnsi="Raleway Light" w:cs="Arial"/>
          <w:b/>
          <w:sz w:val="28"/>
          <w:szCs w:val="28"/>
          <w:lang w:val="es-MX"/>
        </w:rPr>
        <w:t>Texto Comparativo:</w:t>
      </w:r>
    </w:p>
    <w:tbl>
      <w:tblPr>
        <w:tblStyle w:val="Tablaconcuadrcula"/>
        <w:tblW w:w="0" w:type="auto"/>
        <w:tblLook w:val="04A0" w:firstRow="1" w:lastRow="0" w:firstColumn="1" w:lastColumn="0" w:noHBand="0" w:noVBand="1"/>
      </w:tblPr>
      <w:tblGrid>
        <w:gridCol w:w="4414"/>
        <w:gridCol w:w="4414"/>
      </w:tblGrid>
      <w:tr w:rsidR="00812CA4" w:rsidRPr="00812CA4" w14:paraId="55EB3BF8" w14:textId="77777777" w:rsidTr="009B5A44">
        <w:tc>
          <w:tcPr>
            <w:tcW w:w="8828" w:type="dxa"/>
            <w:gridSpan w:val="2"/>
          </w:tcPr>
          <w:p w14:paraId="48C8AEEB"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LEY ORGÁNICA DEL PODER JUDICIAL DE LA FEDERACIÓN</w:t>
            </w:r>
          </w:p>
        </w:tc>
      </w:tr>
      <w:tr w:rsidR="00812CA4" w:rsidRPr="00812CA4" w14:paraId="1E32D13E" w14:textId="77777777" w:rsidTr="009B5A44">
        <w:tc>
          <w:tcPr>
            <w:tcW w:w="4414" w:type="dxa"/>
          </w:tcPr>
          <w:p w14:paraId="3C6887B0" w14:textId="77777777" w:rsidR="00812CA4" w:rsidRPr="00812CA4" w:rsidRDefault="00812CA4" w:rsidP="00812CA4">
            <w:pPr>
              <w:jc w:val="center"/>
              <w:rPr>
                <w:rFonts w:ascii="Raleway Light" w:eastAsia="Calibri" w:hAnsi="Raleway Light"/>
              </w:rPr>
            </w:pPr>
            <w:r w:rsidRPr="00812CA4">
              <w:rPr>
                <w:rFonts w:ascii="Raleway Light" w:eastAsia="Calibri" w:hAnsi="Raleway Light"/>
              </w:rPr>
              <w:t>Texto vigente</w:t>
            </w:r>
          </w:p>
        </w:tc>
        <w:tc>
          <w:tcPr>
            <w:tcW w:w="4414" w:type="dxa"/>
          </w:tcPr>
          <w:p w14:paraId="112A48AD" w14:textId="77777777" w:rsidR="00812CA4" w:rsidRPr="00812CA4" w:rsidRDefault="00812CA4" w:rsidP="00812CA4">
            <w:pPr>
              <w:jc w:val="center"/>
              <w:rPr>
                <w:rFonts w:ascii="Raleway Light" w:eastAsia="Calibri" w:hAnsi="Raleway Light"/>
              </w:rPr>
            </w:pPr>
            <w:r w:rsidRPr="00812CA4">
              <w:rPr>
                <w:rFonts w:ascii="Raleway Light" w:eastAsia="Calibri" w:hAnsi="Raleway Light"/>
              </w:rPr>
              <w:t>Texto propuesto</w:t>
            </w:r>
          </w:p>
        </w:tc>
      </w:tr>
      <w:tr w:rsidR="00812CA4" w:rsidRPr="00812CA4" w14:paraId="2A6951C6" w14:textId="77777777" w:rsidTr="009B5A44">
        <w:tc>
          <w:tcPr>
            <w:tcW w:w="4414" w:type="dxa"/>
          </w:tcPr>
          <w:p w14:paraId="1E91FA70"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1o.</w:t>
            </w:r>
            <w:r w:rsidRPr="00812CA4">
              <w:rPr>
                <w:rFonts w:ascii="Raleway Light" w:eastAsia="Calibri" w:hAnsi="Raleway Light"/>
              </w:rPr>
              <w:t xml:space="preserve"> El Poder Judicial de la Federación se ejerce por:</w:t>
            </w:r>
          </w:p>
          <w:p w14:paraId="6141560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 La Suprema Corte de Justicia de la Nación;</w:t>
            </w:r>
          </w:p>
          <w:p w14:paraId="228E455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 El tribunal electoral;</w:t>
            </w:r>
          </w:p>
          <w:p w14:paraId="47075C5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III.- Los tribunales colegiados de circuito;</w:t>
            </w:r>
          </w:p>
          <w:p w14:paraId="006F77B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IV.- Los tribunales unitarios de circuito;</w:t>
            </w:r>
          </w:p>
          <w:p w14:paraId="4F505AB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 Los juzgados de distrito;</w:t>
            </w:r>
          </w:p>
          <w:p w14:paraId="58B59B1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 El Consejo de la Judicatura Federal;</w:t>
            </w:r>
          </w:p>
          <w:p w14:paraId="4A0AA607" w14:textId="77777777" w:rsidR="00812CA4" w:rsidRPr="00812CA4" w:rsidRDefault="00812CA4" w:rsidP="00812CA4">
            <w:pPr>
              <w:jc w:val="both"/>
              <w:rPr>
                <w:rFonts w:ascii="Raleway Light" w:eastAsia="Calibri" w:hAnsi="Raleway Light"/>
              </w:rPr>
            </w:pPr>
          </w:p>
          <w:p w14:paraId="159045FE" w14:textId="77777777" w:rsidR="00812CA4" w:rsidRPr="00812CA4" w:rsidRDefault="00812CA4" w:rsidP="00812CA4">
            <w:pPr>
              <w:jc w:val="both"/>
              <w:rPr>
                <w:rFonts w:ascii="Raleway Light" w:eastAsia="Calibri" w:hAnsi="Raleway Light"/>
              </w:rPr>
            </w:pPr>
          </w:p>
          <w:p w14:paraId="5AD9E6E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 El jurado federal de ciudadanos, y</w:t>
            </w:r>
          </w:p>
          <w:p w14:paraId="747B3C1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VIII.- Los tribunales de los Estados y del Distrito Federal en los casos previstos por el artículo 107, fracción XII, de la Constitución Política de los Estados Unidos Mexicanos y en los demás en que, por disposición de la ley deban actuar en auxilio de la Justicia Federal.</w:t>
            </w:r>
          </w:p>
        </w:tc>
        <w:tc>
          <w:tcPr>
            <w:tcW w:w="4414" w:type="dxa"/>
          </w:tcPr>
          <w:p w14:paraId="36BE712A"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1o.</w:t>
            </w:r>
            <w:r w:rsidRPr="00812CA4">
              <w:rPr>
                <w:rFonts w:ascii="Raleway Light" w:eastAsia="Calibri" w:hAnsi="Raleway Light"/>
              </w:rPr>
              <w:t xml:space="preserve"> …</w:t>
            </w:r>
          </w:p>
          <w:p w14:paraId="4308347F" w14:textId="77777777" w:rsidR="00812CA4" w:rsidRPr="00812CA4" w:rsidRDefault="00812CA4" w:rsidP="00812CA4">
            <w:pPr>
              <w:jc w:val="both"/>
              <w:rPr>
                <w:rFonts w:ascii="Raleway Light" w:eastAsia="Calibri" w:hAnsi="Raleway Light"/>
              </w:rPr>
            </w:pPr>
          </w:p>
          <w:p w14:paraId="2CD2B69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AB49401" w14:textId="77777777" w:rsidR="00812CA4" w:rsidRPr="00812CA4" w:rsidRDefault="00812CA4" w:rsidP="00812CA4">
            <w:pPr>
              <w:jc w:val="both"/>
              <w:rPr>
                <w:rFonts w:ascii="Raleway Light" w:eastAsia="Calibri" w:hAnsi="Raleway Light"/>
              </w:rPr>
            </w:pPr>
          </w:p>
          <w:p w14:paraId="6C9EC49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1E82FE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3830F3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5EC2180"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w:t>
            </w:r>
          </w:p>
          <w:p w14:paraId="3ECE07E3"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VI.- Los juzgados y tribunales especializados en materia de responsabilidad penal;</w:t>
            </w:r>
          </w:p>
          <w:p w14:paraId="011167E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 El Consejo de la Judicatura Federal;</w:t>
            </w:r>
          </w:p>
          <w:p w14:paraId="13CB097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VIII.- El jurado federal de ciudadanos, y</w:t>
            </w:r>
          </w:p>
          <w:p w14:paraId="6F36F53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IX.- Los tribunales de los Estados y del Distrito Federal en los casos previstos por el artículo 107, fracción XII, de la Constitución Política de los Estados Unidos Mexicanos y en los demás en que, por disposición de la ley deban actuar en auxilio de la Justicia Federal.</w:t>
            </w:r>
          </w:p>
        </w:tc>
      </w:tr>
      <w:tr w:rsidR="00812CA4" w:rsidRPr="00812CA4" w14:paraId="130F0F79" w14:textId="77777777" w:rsidTr="009B5A44">
        <w:tc>
          <w:tcPr>
            <w:tcW w:w="4414" w:type="dxa"/>
          </w:tcPr>
          <w:p w14:paraId="2572E9A1"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14.</w:t>
            </w:r>
            <w:r w:rsidRPr="00812CA4">
              <w:rPr>
                <w:rFonts w:ascii="Raleway Light" w:eastAsia="Calibri" w:hAnsi="Raleway Light"/>
              </w:rPr>
              <w:t xml:space="preserve"> Son atribuciones del presidente de la Suprema Corte de Justicia:</w:t>
            </w:r>
          </w:p>
          <w:p w14:paraId="44799104" w14:textId="77777777" w:rsidR="00812CA4" w:rsidRPr="00812CA4" w:rsidRDefault="00812CA4" w:rsidP="00812CA4">
            <w:pPr>
              <w:jc w:val="both"/>
              <w:rPr>
                <w:rFonts w:ascii="Raleway Light" w:eastAsia="Calibri" w:hAnsi="Raleway Light"/>
              </w:rPr>
            </w:pPr>
          </w:p>
          <w:p w14:paraId="06BD23E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 Representar a la Suprema Corte de Justicia y llevar su administración;</w:t>
            </w:r>
          </w:p>
          <w:p w14:paraId="2116A8B6" w14:textId="77777777" w:rsidR="00812CA4" w:rsidRPr="00812CA4" w:rsidRDefault="00812CA4" w:rsidP="00812CA4">
            <w:pPr>
              <w:jc w:val="both"/>
              <w:rPr>
                <w:rFonts w:ascii="Raleway Light" w:eastAsia="Calibri" w:hAnsi="Raleway Light"/>
              </w:rPr>
            </w:pPr>
          </w:p>
          <w:p w14:paraId="7D532182"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p w14:paraId="79397ECB" w14:textId="77777777" w:rsidR="00812CA4" w:rsidRPr="00812CA4" w:rsidRDefault="00812CA4" w:rsidP="00812CA4">
            <w:pPr>
              <w:jc w:val="both"/>
              <w:rPr>
                <w:rFonts w:ascii="Raleway Light" w:eastAsia="Calibri" w:hAnsi="Raleway Light"/>
              </w:rPr>
            </w:pPr>
          </w:p>
          <w:p w14:paraId="2DC23AA4" w14:textId="77777777" w:rsidR="00812CA4" w:rsidRPr="00812CA4" w:rsidRDefault="00812CA4" w:rsidP="00812CA4">
            <w:pPr>
              <w:jc w:val="both"/>
              <w:rPr>
                <w:rFonts w:ascii="Raleway Light" w:eastAsia="Calibri" w:hAnsi="Raleway Light"/>
              </w:rPr>
            </w:pPr>
          </w:p>
          <w:p w14:paraId="0F507A07" w14:textId="77777777" w:rsidR="00812CA4" w:rsidRPr="00812CA4" w:rsidRDefault="00812CA4" w:rsidP="00812CA4">
            <w:pPr>
              <w:jc w:val="both"/>
              <w:rPr>
                <w:rFonts w:ascii="Raleway Light" w:eastAsia="Calibri" w:hAnsi="Raleway Light"/>
              </w:rPr>
            </w:pPr>
          </w:p>
          <w:p w14:paraId="1D6606D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II. Tramitar los asuntos de la competencia del Pleno de la Suprema Corte de Justicia, y turnar los expedientes entre sus integrantes para que formulen los correspondientes proyectos de resolución. En caso de que el presidente estime dudoso o trascendente algún trámite, designará a un ministro ponente para que someta un proyecto de resolución a la consideración de la Suprema Corte de Justicia, a fin de que </w:t>
            </w:r>
            <w:r w:rsidRPr="00812CA4">
              <w:rPr>
                <w:rFonts w:ascii="Raleway Light" w:eastAsia="Calibri" w:hAnsi="Raleway Light"/>
              </w:rPr>
              <w:lastRenderedPageBreak/>
              <w:t>esta última determine el trámite que deba corresponder;</w:t>
            </w:r>
          </w:p>
          <w:p w14:paraId="6E21CEC1" w14:textId="77777777" w:rsidR="00812CA4" w:rsidRPr="00812CA4" w:rsidRDefault="00812CA4" w:rsidP="00812CA4">
            <w:pPr>
              <w:jc w:val="both"/>
              <w:rPr>
                <w:rFonts w:ascii="Raleway Light" w:eastAsia="Calibri" w:hAnsi="Raleway Light"/>
              </w:rPr>
            </w:pPr>
          </w:p>
          <w:p w14:paraId="2205C21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III. Autorizar las listas de los asuntos, dirigir los debates y conservar el orden en las sesiones del Pleno de la Suprema Corte de Justicia; </w:t>
            </w:r>
          </w:p>
          <w:p w14:paraId="51F3CF7C" w14:textId="77777777" w:rsidR="00812CA4" w:rsidRPr="00812CA4" w:rsidRDefault="00812CA4" w:rsidP="00812CA4">
            <w:pPr>
              <w:jc w:val="both"/>
              <w:rPr>
                <w:rFonts w:ascii="Raleway Light" w:eastAsia="Calibri" w:hAnsi="Raleway Light"/>
              </w:rPr>
            </w:pPr>
          </w:p>
          <w:p w14:paraId="116BADC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IV. Firmar las resoluciones del Pleno de la Suprema Corte de Justicia, con el ponente y con el secretario general de acuerdos que dará fe. Cuando se apruebe una resolución distinta a la del proyecto o cuando aquélla conlleve modificaciones sustanciales a éste, el texto engrosado se distribuirá entre los ministros, y si éstos no formulan objeciones en el plazo de cinco días hábiles, se firmará la resolución por las personas señaladas en esta fracción; </w:t>
            </w:r>
          </w:p>
          <w:p w14:paraId="6AF75E92" w14:textId="77777777" w:rsidR="00812CA4" w:rsidRPr="00812CA4" w:rsidRDefault="00812CA4" w:rsidP="00812CA4">
            <w:pPr>
              <w:jc w:val="both"/>
              <w:rPr>
                <w:rFonts w:ascii="Raleway Light" w:eastAsia="Calibri" w:hAnsi="Raleway Light"/>
              </w:rPr>
            </w:pPr>
          </w:p>
          <w:p w14:paraId="2EF403B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 Despachar la correspondencia de la Suprema Corte de Justicia, salvo la que es propia de los presidentes de las Salas; </w:t>
            </w:r>
          </w:p>
          <w:p w14:paraId="623F8D46" w14:textId="77777777" w:rsidR="00812CA4" w:rsidRPr="00812CA4" w:rsidRDefault="00812CA4" w:rsidP="00812CA4">
            <w:pPr>
              <w:jc w:val="both"/>
              <w:rPr>
                <w:rFonts w:ascii="Raleway Light" w:eastAsia="Calibri" w:hAnsi="Raleway Light"/>
              </w:rPr>
            </w:pPr>
          </w:p>
          <w:p w14:paraId="3B1B91B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 Dictar las medidas necesarias para el buen servicio y disciplina en las oficinas de la Suprema Corte de Justicia; </w:t>
            </w:r>
          </w:p>
          <w:p w14:paraId="2BB11648" w14:textId="77777777" w:rsidR="00812CA4" w:rsidRPr="00812CA4" w:rsidRDefault="00812CA4" w:rsidP="00812CA4">
            <w:pPr>
              <w:jc w:val="both"/>
              <w:rPr>
                <w:rFonts w:ascii="Raleway Light" w:eastAsia="Calibri" w:hAnsi="Raleway Light"/>
              </w:rPr>
            </w:pPr>
          </w:p>
          <w:p w14:paraId="43B09FF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VII. Recibir, tramitar y, en su caso resolver, las quejas administrativas que se presenten con motivo de las faltas que ocurran en el despacho de los negocios de la competencia del Pleno de la Suprema Corte de Justicia, de alguna de las Salas o de los órganos administrativos de la Suprema Corte de Justicia, en términos del Título Octavo de esta ley; </w:t>
            </w:r>
          </w:p>
          <w:p w14:paraId="69F5E8CC" w14:textId="77777777" w:rsidR="00812CA4" w:rsidRPr="00812CA4" w:rsidRDefault="00812CA4" w:rsidP="00812CA4">
            <w:pPr>
              <w:jc w:val="both"/>
              <w:rPr>
                <w:rFonts w:ascii="Raleway Light" w:eastAsia="Calibri" w:hAnsi="Raleway Light"/>
              </w:rPr>
            </w:pPr>
          </w:p>
          <w:p w14:paraId="19F0D60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VIII. Legalizar, por sí o por conducto del secretario general de acuerdos, la firma de los servidores públicos de la Suprema Corte de Justicia en los casos en que la ley exija este requisito; </w:t>
            </w:r>
          </w:p>
          <w:p w14:paraId="4750281B" w14:textId="77777777" w:rsidR="00812CA4" w:rsidRPr="00812CA4" w:rsidRDefault="00812CA4" w:rsidP="00812CA4">
            <w:pPr>
              <w:jc w:val="both"/>
              <w:rPr>
                <w:rFonts w:ascii="Raleway Light" w:eastAsia="Calibri" w:hAnsi="Raleway Light"/>
              </w:rPr>
            </w:pPr>
          </w:p>
          <w:p w14:paraId="691F71E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IX. Conceder licencias a los servidores de la Suprema Corte de Justicia en los términos previstos en esta ley; </w:t>
            </w:r>
          </w:p>
          <w:p w14:paraId="7662239A" w14:textId="77777777" w:rsidR="00812CA4" w:rsidRPr="00812CA4" w:rsidRDefault="00812CA4" w:rsidP="00812CA4">
            <w:pPr>
              <w:jc w:val="both"/>
              <w:rPr>
                <w:rFonts w:ascii="Raleway Light" w:eastAsia="Calibri" w:hAnsi="Raleway Light"/>
              </w:rPr>
            </w:pPr>
          </w:p>
          <w:p w14:paraId="2DFCC5F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 Comunicar al </w:t>
            </w:r>
            <w:proofErr w:type="gramStart"/>
            <w:r w:rsidRPr="00812CA4">
              <w:rPr>
                <w:rFonts w:ascii="Raleway Light" w:eastAsia="Calibri" w:hAnsi="Raleway Light"/>
              </w:rPr>
              <w:t>Presidente</w:t>
            </w:r>
            <w:proofErr w:type="gramEnd"/>
            <w:r w:rsidRPr="00812CA4">
              <w:rPr>
                <w:rFonts w:ascii="Raleway Light" w:eastAsia="Calibri" w:hAnsi="Raleway Light"/>
              </w:rPr>
              <w:t xml:space="preserve"> de la República las ausencias definitivas de los </w:t>
            </w:r>
            <w:r w:rsidRPr="00812CA4">
              <w:rPr>
                <w:rFonts w:ascii="Raleway Light" w:eastAsia="Calibri" w:hAnsi="Raleway Light"/>
              </w:rPr>
              <w:lastRenderedPageBreak/>
              <w:t xml:space="preserve">ministros de la Suprema Corte de Justicia, y las temporales que deban ser suplidas mediante su nombramiento, en términos de la fracción XVIII del artículo 89 de la Constitución Política de los Estados Unidos Mexicanos; </w:t>
            </w:r>
          </w:p>
          <w:p w14:paraId="5543EB8D" w14:textId="77777777" w:rsidR="00812CA4" w:rsidRPr="00812CA4" w:rsidRDefault="00812CA4" w:rsidP="00812CA4">
            <w:pPr>
              <w:jc w:val="both"/>
              <w:rPr>
                <w:rFonts w:ascii="Raleway Light" w:eastAsia="Calibri" w:hAnsi="Raleway Light"/>
              </w:rPr>
            </w:pPr>
          </w:p>
          <w:p w14:paraId="29B050F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XI. Rendir ante los ministros de la Suprema Corte de Justicia y los miembros del Consejo de la Judicatura Federal al finalizar el segundo período de sesiones de cada año, el informe de labores del Poder Judicial de la Federación; </w:t>
            </w:r>
          </w:p>
          <w:p w14:paraId="6C201921" w14:textId="77777777" w:rsidR="00812CA4" w:rsidRPr="00812CA4" w:rsidRDefault="00812CA4" w:rsidP="00812CA4">
            <w:pPr>
              <w:jc w:val="both"/>
              <w:rPr>
                <w:rFonts w:ascii="Raleway Light" w:eastAsia="Calibri" w:hAnsi="Raleway Light"/>
              </w:rPr>
            </w:pPr>
          </w:p>
          <w:p w14:paraId="267106A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XII. Proponer oportunamente los nombramientos de aquellos servidores públicos que deba hacer el Pleno de la Suprema Corte de Justicia;</w:t>
            </w:r>
          </w:p>
          <w:p w14:paraId="59199560" w14:textId="77777777" w:rsidR="00812CA4" w:rsidRPr="00812CA4" w:rsidRDefault="00812CA4" w:rsidP="00812CA4">
            <w:pPr>
              <w:jc w:val="both"/>
              <w:rPr>
                <w:rFonts w:ascii="Raleway Light" w:eastAsia="Calibri" w:hAnsi="Raleway Light"/>
              </w:rPr>
            </w:pPr>
          </w:p>
          <w:p w14:paraId="45847A1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XIII. Nombrar a los servidores públicos encargados de la administración de la Suprema Corte de Justicia, y acordar lo relativo a sus licencias, remociones, renuncias y vacaciones; </w:t>
            </w:r>
          </w:p>
          <w:p w14:paraId="064D7624" w14:textId="77777777" w:rsidR="00812CA4" w:rsidRPr="00812CA4" w:rsidRDefault="00812CA4" w:rsidP="00812CA4">
            <w:pPr>
              <w:jc w:val="both"/>
              <w:rPr>
                <w:rFonts w:ascii="Raleway Light" w:eastAsia="Calibri" w:hAnsi="Raleway Light"/>
              </w:rPr>
            </w:pPr>
          </w:p>
          <w:p w14:paraId="64BA011E" w14:textId="77777777" w:rsidR="00812CA4" w:rsidRPr="00812CA4" w:rsidRDefault="00812CA4" w:rsidP="00812CA4">
            <w:pPr>
              <w:jc w:val="both"/>
              <w:rPr>
                <w:rFonts w:ascii="Raleway Light" w:eastAsia="Calibri" w:hAnsi="Raleway Light"/>
              </w:rPr>
            </w:pPr>
          </w:p>
          <w:p w14:paraId="4EC9C506" w14:textId="3856A7E1" w:rsidR="00812CA4" w:rsidRDefault="00812CA4" w:rsidP="00812CA4">
            <w:pPr>
              <w:jc w:val="both"/>
              <w:rPr>
                <w:rFonts w:ascii="Raleway Light" w:eastAsia="Calibri" w:hAnsi="Raleway Light"/>
              </w:rPr>
            </w:pPr>
          </w:p>
          <w:p w14:paraId="6F734784" w14:textId="348B788F" w:rsidR="00FD327D" w:rsidRDefault="00FD327D" w:rsidP="00812CA4">
            <w:pPr>
              <w:jc w:val="both"/>
              <w:rPr>
                <w:rFonts w:ascii="Raleway Light" w:eastAsia="Calibri" w:hAnsi="Raleway Light"/>
              </w:rPr>
            </w:pPr>
          </w:p>
          <w:p w14:paraId="659CC51D" w14:textId="4A42C818" w:rsidR="00FD327D" w:rsidRDefault="00FD327D" w:rsidP="00812CA4">
            <w:pPr>
              <w:jc w:val="both"/>
              <w:rPr>
                <w:rFonts w:ascii="Raleway Light" w:eastAsia="Calibri" w:hAnsi="Raleway Light"/>
              </w:rPr>
            </w:pPr>
          </w:p>
          <w:p w14:paraId="7F032365" w14:textId="3671E25D" w:rsidR="00FD327D" w:rsidRDefault="00FD327D" w:rsidP="00812CA4">
            <w:pPr>
              <w:jc w:val="both"/>
              <w:rPr>
                <w:rFonts w:ascii="Raleway Light" w:eastAsia="Calibri" w:hAnsi="Raleway Light"/>
              </w:rPr>
            </w:pPr>
          </w:p>
          <w:p w14:paraId="4A05C940" w14:textId="5B067051" w:rsidR="00FD327D" w:rsidRDefault="00FD327D" w:rsidP="00812CA4">
            <w:pPr>
              <w:jc w:val="both"/>
              <w:rPr>
                <w:rFonts w:ascii="Raleway Light" w:eastAsia="Calibri" w:hAnsi="Raleway Light"/>
              </w:rPr>
            </w:pPr>
          </w:p>
          <w:p w14:paraId="210FCBFD" w14:textId="77777777" w:rsidR="00FD327D" w:rsidRPr="00812CA4" w:rsidRDefault="00FD327D" w:rsidP="00812CA4">
            <w:pPr>
              <w:jc w:val="both"/>
              <w:rPr>
                <w:rFonts w:ascii="Raleway Light" w:eastAsia="Calibri" w:hAnsi="Raleway Light"/>
              </w:rPr>
            </w:pPr>
          </w:p>
          <w:p w14:paraId="2D984AF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XIV. Expedir el reglamento interior y los acuerdos generales que en materia de administración requiera la Suprema Corte de Justicia; </w:t>
            </w:r>
          </w:p>
          <w:p w14:paraId="468028F7" w14:textId="77777777" w:rsidR="00812CA4" w:rsidRPr="00812CA4" w:rsidRDefault="00812CA4" w:rsidP="00812CA4">
            <w:pPr>
              <w:jc w:val="both"/>
              <w:rPr>
                <w:rFonts w:ascii="Raleway Light" w:eastAsia="Calibri" w:hAnsi="Raleway Light"/>
              </w:rPr>
            </w:pPr>
          </w:p>
          <w:p w14:paraId="3DB059A8" w14:textId="77777777" w:rsidR="00812CA4" w:rsidRPr="00812CA4" w:rsidRDefault="00812CA4" w:rsidP="00812CA4">
            <w:pPr>
              <w:jc w:val="both"/>
              <w:rPr>
                <w:rFonts w:ascii="Raleway Light" w:eastAsia="Calibri" w:hAnsi="Raleway Light"/>
              </w:rPr>
            </w:pPr>
          </w:p>
          <w:p w14:paraId="316C5846" w14:textId="77777777" w:rsidR="00812CA4" w:rsidRPr="00812CA4" w:rsidRDefault="00812CA4" w:rsidP="00812CA4">
            <w:pPr>
              <w:jc w:val="both"/>
              <w:rPr>
                <w:rFonts w:ascii="Raleway Light" w:eastAsia="Calibri" w:hAnsi="Raleway Light"/>
              </w:rPr>
            </w:pPr>
          </w:p>
          <w:p w14:paraId="248351E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 Formular anualmente el anteproyecto del presupuesto de egresos de la Suprema Corte de Justicia, y someterlo a la aprobación de esta última funcionando en Pleno; </w:t>
            </w:r>
          </w:p>
          <w:p w14:paraId="5CE97736" w14:textId="77777777" w:rsidR="00812CA4" w:rsidRPr="00812CA4" w:rsidRDefault="00812CA4" w:rsidP="00812CA4">
            <w:pPr>
              <w:jc w:val="both"/>
              <w:rPr>
                <w:rFonts w:ascii="Raleway Light" w:eastAsia="Calibri" w:hAnsi="Raleway Light"/>
              </w:rPr>
            </w:pPr>
          </w:p>
          <w:p w14:paraId="038F353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XVI. Remitir oportunamente al </w:t>
            </w:r>
            <w:proofErr w:type="gramStart"/>
            <w:r w:rsidRPr="00812CA4">
              <w:rPr>
                <w:rFonts w:ascii="Raleway Light" w:eastAsia="Calibri" w:hAnsi="Raleway Light"/>
              </w:rPr>
              <w:t>Presidente</w:t>
            </w:r>
            <w:proofErr w:type="gramEnd"/>
            <w:r w:rsidRPr="00812CA4">
              <w:rPr>
                <w:rFonts w:ascii="Raleway Light" w:eastAsia="Calibri" w:hAnsi="Raleway Light"/>
              </w:rPr>
              <w:t xml:space="preserve"> de la República los proyectos de presupuestos de egresos del Poder Judicial de la Federación, a fin de que se proceda en términos del último párrafo </w:t>
            </w:r>
            <w:r w:rsidRPr="00812CA4">
              <w:rPr>
                <w:rFonts w:ascii="Raleway Light" w:eastAsia="Calibri" w:hAnsi="Raleway Light"/>
              </w:rPr>
              <w:lastRenderedPageBreak/>
              <w:t xml:space="preserve">del artículo 100 de la Constitución Política de los Estados Unidos Mexicanos, así como administrar el presupuesto de la Suprema Corte de Justicia; </w:t>
            </w:r>
          </w:p>
          <w:p w14:paraId="27F9A70C" w14:textId="77777777" w:rsidR="00812CA4" w:rsidRPr="00812CA4" w:rsidRDefault="00812CA4" w:rsidP="00812CA4">
            <w:pPr>
              <w:jc w:val="both"/>
              <w:rPr>
                <w:rFonts w:ascii="Raleway Light" w:eastAsia="Calibri" w:hAnsi="Raleway Light"/>
              </w:rPr>
            </w:pPr>
          </w:p>
          <w:p w14:paraId="2F8A3AF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XVII. Designar a los ministros para los casos previstos en los artículos 17 y 18 de esta ley; </w:t>
            </w:r>
          </w:p>
          <w:p w14:paraId="6504299B" w14:textId="77777777" w:rsidR="00812CA4" w:rsidRPr="00812CA4" w:rsidRDefault="00812CA4" w:rsidP="00812CA4">
            <w:pPr>
              <w:jc w:val="both"/>
              <w:rPr>
                <w:rFonts w:ascii="Raleway Light" w:eastAsia="Calibri" w:hAnsi="Raleway Light"/>
              </w:rPr>
            </w:pPr>
          </w:p>
          <w:p w14:paraId="6BBD1B6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XVIII. Nombrar al ministro o ministros que deban proveer los trámites en asuntos administrativos de carácter urgente durante los períodos de receso de la Suprema Corte de Justicia; </w:t>
            </w:r>
          </w:p>
          <w:p w14:paraId="50D09D60" w14:textId="77777777" w:rsidR="00812CA4" w:rsidRPr="00812CA4" w:rsidRDefault="00812CA4" w:rsidP="00812CA4">
            <w:pPr>
              <w:jc w:val="both"/>
              <w:rPr>
                <w:rFonts w:ascii="Raleway Light" w:eastAsia="Calibri" w:hAnsi="Raleway Light"/>
              </w:rPr>
            </w:pPr>
          </w:p>
          <w:p w14:paraId="6E3241D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XIX. Establecer las disposiciones generales necesarias para el ingreso, estímulos, capacitación, ascensos y promociones por escalafón y remoción del personal administrativo de la Suprema Corte de Justicia; </w:t>
            </w:r>
          </w:p>
          <w:p w14:paraId="1913D5E1" w14:textId="77777777" w:rsidR="00812CA4" w:rsidRPr="00812CA4" w:rsidRDefault="00812CA4" w:rsidP="00812CA4">
            <w:pPr>
              <w:jc w:val="both"/>
              <w:rPr>
                <w:rFonts w:ascii="Raleway Light" w:eastAsia="Calibri" w:hAnsi="Raleway Light"/>
              </w:rPr>
            </w:pPr>
          </w:p>
          <w:p w14:paraId="2900E26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 Realizar todos los actos tendientes a dar trámite al procedimiento de declaratoria general de inconstitucionalidad a que se refiere la Ley de Amparo, Reglamentaria de los artículos 103 y 107 de la Constitución Política de los Estados Unidos Mexicanos; </w:t>
            </w:r>
          </w:p>
          <w:p w14:paraId="21FA0560" w14:textId="77777777" w:rsidR="00812CA4" w:rsidRPr="00812CA4" w:rsidRDefault="00812CA4" w:rsidP="00812CA4">
            <w:pPr>
              <w:jc w:val="both"/>
              <w:rPr>
                <w:rFonts w:ascii="Raleway Light" w:eastAsia="Calibri" w:hAnsi="Raleway Light"/>
              </w:rPr>
            </w:pPr>
          </w:p>
          <w:p w14:paraId="0FACEEB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XXI. Atender la solicitud a que se refiere el noveno párrafo del artículo 94 de la Constitución Política de los Estados Unidos Mexicanos, para lo cual deberá someterla a consideración del Pleno para que resuelva de forma definitiva por mayoría simple; </w:t>
            </w:r>
          </w:p>
          <w:p w14:paraId="784DECB1" w14:textId="77777777" w:rsidR="00812CA4" w:rsidRPr="00812CA4" w:rsidRDefault="00812CA4" w:rsidP="00812CA4">
            <w:pPr>
              <w:jc w:val="both"/>
              <w:rPr>
                <w:rFonts w:ascii="Raleway Light" w:eastAsia="Calibri" w:hAnsi="Raleway Light"/>
              </w:rPr>
            </w:pPr>
          </w:p>
          <w:p w14:paraId="607E2DD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XXII. Establecer las sanciones a que se refiere la fracción XVII del artículo 11 de esta ley, siempre que las promociones se hubieren hecho ante él, y </w:t>
            </w:r>
          </w:p>
          <w:p w14:paraId="63B0C44D" w14:textId="77777777" w:rsidR="00812CA4" w:rsidRPr="00812CA4" w:rsidRDefault="00812CA4" w:rsidP="00812CA4">
            <w:pPr>
              <w:jc w:val="both"/>
              <w:rPr>
                <w:rFonts w:ascii="Raleway Light" w:eastAsia="Calibri" w:hAnsi="Raleway Light"/>
              </w:rPr>
            </w:pPr>
          </w:p>
          <w:p w14:paraId="0F67B736"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XXIII. Las demás que le confieran las leyes, reglamentos interiores y acuerdos generales.</w:t>
            </w:r>
          </w:p>
        </w:tc>
        <w:tc>
          <w:tcPr>
            <w:tcW w:w="4414" w:type="dxa"/>
          </w:tcPr>
          <w:p w14:paraId="18EC420D"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Artículo 14.</w:t>
            </w:r>
            <w:r w:rsidRPr="00812CA4">
              <w:rPr>
                <w:rFonts w:ascii="Raleway Light" w:eastAsia="Calibri" w:hAnsi="Raleway Light"/>
              </w:rPr>
              <w:t xml:space="preserve"> Son atribuciones del presidente de la Suprema Corte de Justicia:</w:t>
            </w:r>
          </w:p>
          <w:p w14:paraId="3AAE9F60" w14:textId="77777777" w:rsidR="00812CA4" w:rsidRPr="00812CA4" w:rsidRDefault="00812CA4" w:rsidP="00812CA4">
            <w:pPr>
              <w:jc w:val="both"/>
              <w:rPr>
                <w:rFonts w:ascii="Raleway Light" w:eastAsia="Calibri" w:hAnsi="Raleway Light"/>
              </w:rPr>
            </w:pPr>
          </w:p>
          <w:p w14:paraId="5824F79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 Representar a la Suprema Corte de Justicia y llevar su administración;</w:t>
            </w:r>
          </w:p>
          <w:p w14:paraId="1D3C6F1F" w14:textId="77777777" w:rsidR="00812CA4" w:rsidRPr="00812CA4" w:rsidRDefault="00812CA4" w:rsidP="00812CA4">
            <w:pPr>
              <w:jc w:val="both"/>
              <w:rPr>
                <w:rFonts w:ascii="Raleway Light" w:eastAsia="Calibri" w:hAnsi="Raleway Light"/>
              </w:rPr>
            </w:pPr>
          </w:p>
          <w:p w14:paraId="327FC25E"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 Bis. Llevar la administración de los Juzgados y Tribunales especializados en materia de responsabilidad penal;</w:t>
            </w:r>
          </w:p>
          <w:p w14:paraId="6A505C46" w14:textId="77777777" w:rsidR="00812CA4" w:rsidRPr="00812CA4" w:rsidRDefault="00812CA4" w:rsidP="00812CA4">
            <w:pPr>
              <w:jc w:val="both"/>
              <w:rPr>
                <w:rFonts w:ascii="Raleway Light" w:eastAsia="Calibri" w:hAnsi="Raleway Light"/>
              </w:rPr>
            </w:pPr>
          </w:p>
          <w:p w14:paraId="27F0D84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DA4DB87" w14:textId="77777777" w:rsidR="00812CA4" w:rsidRPr="00812CA4" w:rsidRDefault="00812CA4" w:rsidP="00812CA4">
            <w:pPr>
              <w:jc w:val="both"/>
              <w:rPr>
                <w:rFonts w:ascii="Raleway Light" w:eastAsia="Calibri" w:hAnsi="Raleway Light"/>
              </w:rPr>
            </w:pPr>
          </w:p>
          <w:p w14:paraId="1886A070" w14:textId="77777777" w:rsidR="00812CA4" w:rsidRPr="00812CA4" w:rsidRDefault="00812CA4" w:rsidP="00812CA4">
            <w:pPr>
              <w:jc w:val="both"/>
              <w:rPr>
                <w:rFonts w:ascii="Raleway Light" w:eastAsia="Calibri" w:hAnsi="Raleway Light"/>
              </w:rPr>
            </w:pPr>
          </w:p>
          <w:p w14:paraId="7FC5ACB8" w14:textId="77777777" w:rsidR="00812CA4" w:rsidRPr="00812CA4" w:rsidRDefault="00812CA4" w:rsidP="00812CA4">
            <w:pPr>
              <w:jc w:val="both"/>
              <w:rPr>
                <w:rFonts w:ascii="Raleway Light" w:eastAsia="Calibri" w:hAnsi="Raleway Light"/>
              </w:rPr>
            </w:pPr>
          </w:p>
          <w:p w14:paraId="5D800C59" w14:textId="77777777" w:rsidR="00812CA4" w:rsidRPr="00812CA4" w:rsidRDefault="00812CA4" w:rsidP="00812CA4">
            <w:pPr>
              <w:jc w:val="both"/>
              <w:rPr>
                <w:rFonts w:ascii="Raleway Light" w:eastAsia="Calibri" w:hAnsi="Raleway Light"/>
              </w:rPr>
            </w:pPr>
          </w:p>
          <w:p w14:paraId="146695C4" w14:textId="77777777" w:rsidR="00812CA4" w:rsidRPr="00812CA4" w:rsidRDefault="00812CA4" w:rsidP="00812CA4">
            <w:pPr>
              <w:jc w:val="both"/>
              <w:rPr>
                <w:rFonts w:ascii="Raleway Light" w:eastAsia="Calibri" w:hAnsi="Raleway Light"/>
              </w:rPr>
            </w:pPr>
          </w:p>
          <w:p w14:paraId="3E8C351A" w14:textId="77777777" w:rsidR="00812CA4" w:rsidRPr="00812CA4" w:rsidRDefault="00812CA4" w:rsidP="00812CA4">
            <w:pPr>
              <w:jc w:val="both"/>
              <w:rPr>
                <w:rFonts w:ascii="Raleway Light" w:eastAsia="Calibri" w:hAnsi="Raleway Light"/>
              </w:rPr>
            </w:pPr>
          </w:p>
          <w:p w14:paraId="23DE096D" w14:textId="77777777" w:rsidR="00812CA4" w:rsidRPr="00812CA4" w:rsidRDefault="00812CA4" w:rsidP="00812CA4">
            <w:pPr>
              <w:jc w:val="both"/>
              <w:rPr>
                <w:rFonts w:ascii="Raleway Light" w:eastAsia="Calibri" w:hAnsi="Raleway Light"/>
              </w:rPr>
            </w:pPr>
          </w:p>
          <w:p w14:paraId="181C726B" w14:textId="77777777" w:rsidR="00812CA4" w:rsidRPr="00812CA4" w:rsidRDefault="00812CA4" w:rsidP="00812CA4">
            <w:pPr>
              <w:jc w:val="both"/>
              <w:rPr>
                <w:rFonts w:ascii="Raleway Light" w:eastAsia="Calibri" w:hAnsi="Raleway Light"/>
              </w:rPr>
            </w:pPr>
          </w:p>
          <w:p w14:paraId="165E21DB" w14:textId="77777777" w:rsidR="00812CA4" w:rsidRPr="00812CA4" w:rsidRDefault="00812CA4" w:rsidP="00812CA4">
            <w:pPr>
              <w:jc w:val="both"/>
              <w:rPr>
                <w:rFonts w:ascii="Raleway Light" w:eastAsia="Calibri" w:hAnsi="Raleway Light"/>
              </w:rPr>
            </w:pPr>
          </w:p>
          <w:p w14:paraId="34457DC4" w14:textId="77777777" w:rsidR="00812CA4" w:rsidRPr="00812CA4" w:rsidRDefault="00812CA4" w:rsidP="00812CA4">
            <w:pPr>
              <w:jc w:val="both"/>
              <w:rPr>
                <w:rFonts w:ascii="Raleway Light" w:eastAsia="Calibri" w:hAnsi="Raleway Light"/>
              </w:rPr>
            </w:pPr>
          </w:p>
          <w:p w14:paraId="68F68C50" w14:textId="77777777" w:rsidR="00812CA4" w:rsidRPr="00812CA4" w:rsidRDefault="00812CA4" w:rsidP="00812CA4">
            <w:pPr>
              <w:jc w:val="both"/>
              <w:rPr>
                <w:rFonts w:ascii="Raleway Light" w:eastAsia="Calibri" w:hAnsi="Raleway Light"/>
              </w:rPr>
            </w:pPr>
          </w:p>
          <w:p w14:paraId="5571B72C" w14:textId="77777777" w:rsidR="00812CA4" w:rsidRPr="00812CA4" w:rsidRDefault="00812CA4" w:rsidP="00812CA4">
            <w:pPr>
              <w:jc w:val="both"/>
              <w:rPr>
                <w:rFonts w:ascii="Raleway Light" w:eastAsia="Calibri" w:hAnsi="Raleway Light"/>
              </w:rPr>
            </w:pPr>
          </w:p>
          <w:p w14:paraId="068CF239" w14:textId="77777777" w:rsidR="00812CA4" w:rsidRPr="00812CA4" w:rsidRDefault="00812CA4" w:rsidP="00812CA4">
            <w:pPr>
              <w:jc w:val="both"/>
              <w:rPr>
                <w:rFonts w:ascii="Raleway Light" w:eastAsia="Calibri" w:hAnsi="Raleway Light"/>
              </w:rPr>
            </w:pPr>
          </w:p>
          <w:p w14:paraId="68352303" w14:textId="77777777" w:rsidR="00812CA4" w:rsidRPr="00812CA4" w:rsidRDefault="00812CA4" w:rsidP="00812CA4">
            <w:pPr>
              <w:jc w:val="both"/>
              <w:rPr>
                <w:rFonts w:ascii="Raleway Light" w:eastAsia="Calibri" w:hAnsi="Raleway Light"/>
              </w:rPr>
            </w:pPr>
          </w:p>
          <w:p w14:paraId="598D0DA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3524253" w14:textId="77777777" w:rsidR="00812CA4" w:rsidRPr="00812CA4" w:rsidRDefault="00812CA4" w:rsidP="00812CA4">
            <w:pPr>
              <w:jc w:val="both"/>
              <w:rPr>
                <w:rFonts w:ascii="Raleway Light" w:eastAsia="Calibri" w:hAnsi="Raleway Light"/>
              </w:rPr>
            </w:pPr>
          </w:p>
          <w:p w14:paraId="55C71E87" w14:textId="77777777" w:rsidR="00812CA4" w:rsidRPr="00812CA4" w:rsidRDefault="00812CA4" w:rsidP="00812CA4">
            <w:pPr>
              <w:jc w:val="both"/>
              <w:rPr>
                <w:rFonts w:ascii="Raleway Light" w:eastAsia="Calibri" w:hAnsi="Raleway Light"/>
              </w:rPr>
            </w:pPr>
          </w:p>
          <w:p w14:paraId="52EAF99B" w14:textId="77777777" w:rsidR="00812CA4" w:rsidRPr="00812CA4" w:rsidRDefault="00812CA4" w:rsidP="00812CA4">
            <w:pPr>
              <w:jc w:val="both"/>
              <w:rPr>
                <w:rFonts w:ascii="Raleway Light" w:eastAsia="Calibri" w:hAnsi="Raleway Light"/>
              </w:rPr>
            </w:pPr>
          </w:p>
          <w:p w14:paraId="1B76A3F9" w14:textId="77777777" w:rsidR="00812CA4" w:rsidRPr="00812CA4" w:rsidRDefault="00812CA4" w:rsidP="00812CA4">
            <w:pPr>
              <w:jc w:val="both"/>
              <w:rPr>
                <w:rFonts w:ascii="Raleway Light" w:eastAsia="Calibri" w:hAnsi="Raleway Light"/>
              </w:rPr>
            </w:pPr>
          </w:p>
          <w:p w14:paraId="317D5A2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0F95E92" w14:textId="77777777" w:rsidR="00812CA4" w:rsidRPr="00812CA4" w:rsidRDefault="00812CA4" w:rsidP="00812CA4">
            <w:pPr>
              <w:jc w:val="both"/>
              <w:rPr>
                <w:rFonts w:ascii="Raleway Light" w:eastAsia="Calibri" w:hAnsi="Raleway Light"/>
              </w:rPr>
            </w:pPr>
          </w:p>
          <w:p w14:paraId="69ADC1EE" w14:textId="77777777" w:rsidR="00812CA4" w:rsidRPr="00812CA4" w:rsidRDefault="00812CA4" w:rsidP="00812CA4">
            <w:pPr>
              <w:jc w:val="both"/>
              <w:rPr>
                <w:rFonts w:ascii="Raleway Light" w:eastAsia="Calibri" w:hAnsi="Raleway Light"/>
              </w:rPr>
            </w:pPr>
          </w:p>
          <w:p w14:paraId="49F5BED2" w14:textId="77777777" w:rsidR="00812CA4" w:rsidRPr="00812CA4" w:rsidRDefault="00812CA4" w:rsidP="00812CA4">
            <w:pPr>
              <w:jc w:val="both"/>
              <w:rPr>
                <w:rFonts w:ascii="Raleway Light" w:eastAsia="Calibri" w:hAnsi="Raleway Light"/>
              </w:rPr>
            </w:pPr>
          </w:p>
          <w:p w14:paraId="73A665B0" w14:textId="77777777" w:rsidR="00812CA4" w:rsidRPr="00812CA4" w:rsidRDefault="00812CA4" w:rsidP="00812CA4">
            <w:pPr>
              <w:jc w:val="both"/>
              <w:rPr>
                <w:rFonts w:ascii="Raleway Light" w:eastAsia="Calibri" w:hAnsi="Raleway Light"/>
              </w:rPr>
            </w:pPr>
          </w:p>
          <w:p w14:paraId="51980440" w14:textId="77777777" w:rsidR="00812CA4" w:rsidRPr="00812CA4" w:rsidRDefault="00812CA4" w:rsidP="00812CA4">
            <w:pPr>
              <w:jc w:val="both"/>
              <w:rPr>
                <w:rFonts w:ascii="Raleway Light" w:eastAsia="Calibri" w:hAnsi="Raleway Light"/>
              </w:rPr>
            </w:pPr>
          </w:p>
          <w:p w14:paraId="4FE7FA11" w14:textId="77777777" w:rsidR="00812CA4" w:rsidRPr="00812CA4" w:rsidRDefault="00812CA4" w:rsidP="00812CA4">
            <w:pPr>
              <w:jc w:val="both"/>
              <w:rPr>
                <w:rFonts w:ascii="Raleway Light" w:eastAsia="Calibri" w:hAnsi="Raleway Light"/>
              </w:rPr>
            </w:pPr>
          </w:p>
          <w:p w14:paraId="117150D2" w14:textId="77777777" w:rsidR="00812CA4" w:rsidRPr="00812CA4" w:rsidRDefault="00812CA4" w:rsidP="00812CA4">
            <w:pPr>
              <w:jc w:val="both"/>
              <w:rPr>
                <w:rFonts w:ascii="Raleway Light" w:eastAsia="Calibri" w:hAnsi="Raleway Light"/>
              </w:rPr>
            </w:pPr>
          </w:p>
          <w:p w14:paraId="43363851" w14:textId="77777777" w:rsidR="00812CA4" w:rsidRPr="00812CA4" w:rsidRDefault="00812CA4" w:rsidP="00812CA4">
            <w:pPr>
              <w:jc w:val="both"/>
              <w:rPr>
                <w:rFonts w:ascii="Raleway Light" w:eastAsia="Calibri" w:hAnsi="Raleway Light"/>
              </w:rPr>
            </w:pPr>
          </w:p>
          <w:p w14:paraId="121B65D4" w14:textId="77777777" w:rsidR="00812CA4" w:rsidRPr="00812CA4" w:rsidRDefault="00812CA4" w:rsidP="00812CA4">
            <w:pPr>
              <w:jc w:val="both"/>
              <w:rPr>
                <w:rFonts w:ascii="Raleway Light" w:eastAsia="Calibri" w:hAnsi="Raleway Light"/>
              </w:rPr>
            </w:pPr>
          </w:p>
          <w:p w14:paraId="401E26CB" w14:textId="77777777" w:rsidR="00812CA4" w:rsidRPr="00812CA4" w:rsidRDefault="00812CA4" w:rsidP="00812CA4">
            <w:pPr>
              <w:jc w:val="both"/>
              <w:rPr>
                <w:rFonts w:ascii="Raleway Light" w:eastAsia="Calibri" w:hAnsi="Raleway Light"/>
              </w:rPr>
            </w:pPr>
          </w:p>
          <w:p w14:paraId="5FC31D19" w14:textId="77777777" w:rsidR="00812CA4" w:rsidRPr="00812CA4" w:rsidRDefault="00812CA4" w:rsidP="00812CA4">
            <w:pPr>
              <w:jc w:val="both"/>
              <w:rPr>
                <w:rFonts w:ascii="Raleway Light" w:eastAsia="Calibri" w:hAnsi="Raleway Light"/>
              </w:rPr>
            </w:pPr>
          </w:p>
          <w:p w14:paraId="5B4042B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B4D33C3" w14:textId="77777777" w:rsidR="00812CA4" w:rsidRPr="00812CA4" w:rsidRDefault="00812CA4" w:rsidP="00812CA4">
            <w:pPr>
              <w:jc w:val="both"/>
              <w:rPr>
                <w:rFonts w:ascii="Raleway Light" w:eastAsia="Calibri" w:hAnsi="Raleway Light"/>
              </w:rPr>
            </w:pPr>
          </w:p>
          <w:p w14:paraId="6BC79747" w14:textId="77777777" w:rsidR="00812CA4" w:rsidRPr="00812CA4" w:rsidRDefault="00812CA4" w:rsidP="00812CA4">
            <w:pPr>
              <w:jc w:val="both"/>
              <w:rPr>
                <w:rFonts w:ascii="Raleway Light" w:eastAsia="Calibri" w:hAnsi="Raleway Light"/>
              </w:rPr>
            </w:pPr>
          </w:p>
          <w:p w14:paraId="63037E05" w14:textId="77777777" w:rsidR="00812CA4" w:rsidRPr="00812CA4" w:rsidRDefault="00812CA4" w:rsidP="00812CA4">
            <w:pPr>
              <w:jc w:val="both"/>
              <w:rPr>
                <w:rFonts w:ascii="Raleway Light" w:eastAsia="Calibri" w:hAnsi="Raleway Light"/>
              </w:rPr>
            </w:pPr>
          </w:p>
          <w:p w14:paraId="1806702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A08E540" w14:textId="77777777" w:rsidR="00812CA4" w:rsidRPr="00812CA4" w:rsidRDefault="00812CA4" w:rsidP="00812CA4">
            <w:pPr>
              <w:jc w:val="both"/>
              <w:rPr>
                <w:rFonts w:ascii="Raleway Light" w:eastAsia="Calibri" w:hAnsi="Raleway Light"/>
              </w:rPr>
            </w:pPr>
          </w:p>
          <w:p w14:paraId="524FAFBA" w14:textId="77777777" w:rsidR="00812CA4" w:rsidRPr="00812CA4" w:rsidRDefault="00812CA4" w:rsidP="00812CA4">
            <w:pPr>
              <w:jc w:val="both"/>
              <w:rPr>
                <w:rFonts w:ascii="Raleway Light" w:eastAsia="Calibri" w:hAnsi="Raleway Light"/>
              </w:rPr>
            </w:pPr>
          </w:p>
          <w:p w14:paraId="5615467D" w14:textId="77777777" w:rsidR="00812CA4" w:rsidRPr="00812CA4" w:rsidRDefault="00812CA4" w:rsidP="00812CA4">
            <w:pPr>
              <w:jc w:val="both"/>
              <w:rPr>
                <w:rFonts w:ascii="Raleway Light" w:eastAsia="Calibri" w:hAnsi="Raleway Light"/>
              </w:rPr>
            </w:pPr>
          </w:p>
          <w:p w14:paraId="093E140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D9362F4" w14:textId="77777777" w:rsidR="00812CA4" w:rsidRPr="00812CA4" w:rsidRDefault="00812CA4" w:rsidP="00812CA4">
            <w:pPr>
              <w:jc w:val="both"/>
              <w:rPr>
                <w:rFonts w:ascii="Raleway Light" w:eastAsia="Calibri" w:hAnsi="Raleway Light"/>
              </w:rPr>
            </w:pPr>
          </w:p>
          <w:p w14:paraId="0A4801A3" w14:textId="77777777" w:rsidR="00812CA4" w:rsidRPr="00812CA4" w:rsidRDefault="00812CA4" w:rsidP="00812CA4">
            <w:pPr>
              <w:jc w:val="both"/>
              <w:rPr>
                <w:rFonts w:ascii="Raleway Light" w:eastAsia="Calibri" w:hAnsi="Raleway Light"/>
              </w:rPr>
            </w:pPr>
          </w:p>
          <w:p w14:paraId="07737946" w14:textId="77777777" w:rsidR="00812CA4" w:rsidRPr="00812CA4" w:rsidRDefault="00812CA4" w:rsidP="00812CA4">
            <w:pPr>
              <w:jc w:val="both"/>
              <w:rPr>
                <w:rFonts w:ascii="Raleway Light" w:eastAsia="Calibri" w:hAnsi="Raleway Light"/>
              </w:rPr>
            </w:pPr>
          </w:p>
          <w:p w14:paraId="7400289A" w14:textId="77777777" w:rsidR="00812CA4" w:rsidRPr="00812CA4" w:rsidRDefault="00812CA4" w:rsidP="00812CA4">
            <w:pPr>
              <w:jc w:val="both"/>
              <w:rPr>
                <w:rFonts w:ascii="Raleway Light" w:eastAsia="Calibri" w:hAnsi="Raleway Light"/>
              </w:rPr>
            </w:pPr>
          </w:p>
          <w:p w14:paraId="4522824C" w14:textId="77777777" w:rsidR="00812CA4" w:rsidRPr="00812CA4" w:rsidRDefault="00812CA4" w:rsidP="00812CA4">
            <w:pPr>
              <w:jc w:val="both"/>
              <w:rPr>
                <w:rFonts w:ascii="Raleway Light" w:eastAsia="Calibri" w:hAnsi="Raleway Light"/>
              </w:rPr>
            </w:pPr>
          </w:p>
          <w:p w14:paraId="57ED7C3E" w14:textId="77777777" w:rsidR="00812CA4" w:rsidRPr="00812CA4" w:rsidRDefault="00812CA4" w:rsidP="00812CA4">
            <w:pPr>
              <w:jc w:val="both"/>
              <w:rPr>
                <w:rFonts w:ascii="Raleway Light" w:eastAsia="Calibri" w:hAnsi="Raleway Light"/>
              </w:rPr>
            </w:pPr>
          </w:p>
          <w:p w14:paraId="4CC4402C" w14:textId="77777777" w:rsidR="00812CA4" w:rsidRPr="00812CA4" w:rsidRDefault="00812CA4" w:rsidP="00812CA4">
            <w:pPr>
              <w:jc w:val="both"/>
              <w:rPr>
                <w:rFonts w:ascii="Raleway Light" w:eastAsia="Calibri" w:hAnsi="Raleway Light"/>
              </w:rPr>
            </w:pPr>
          </w:p>
          <w:p w14:paraId="1FDEB62C" w14:textId="77777777" w:rsidR="00812CA4" w:rsidRPr="00812CA4" w:rsidRDefault="00812CA4" w:rsidP="00812CA4">
            <w:pPr>
              <w:jc w:val="both"/>
              <w:rPr>
                <w:rFonts w:ascii="Raleway Light" w:eastAsia="Calibri" w:hAnsi="Raleway Light"/>
              </w:rPr>
            </w:pPr>
          </w:p>
          <w:p w14:paraId="3DFF75D3" w14:textId="77777777" w:rsidR="00812CA4" w:rsidRPr="00812CA4" w:rsidRDefault="00812CA4" w:rsidP="00812CA4">
            <w:pPr>
              <w:jc w:val="both"/>
              <w:rPr>
                <w:rFonts w:ascii="Raleway Light" w:eastAsia="Calibri" w:hAnsi="Raleway Light"/>
              </w:rPr>
            </w:pPr>
          </w:p>
          <w:p w14:paraId="0C57F03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4A6B87C" w14:textId="77777777" w:rsidR="00812CA4" w:rsidRPr="00812CA4" w:rsidRDefault="00812CA4" w:rsidP="00812CA4">
            <w:pPr>
              <w:jc w:val="both"/>
              <w:rPr>
                <w:rFonts w:ascii="Raleway Light" w:eastAsia="Calibri" w:hAnsi="Raleway Light"/>
              </w:rPr>
            </w:pPr>
          </w:p>
          <w:p w14:paraId="2B002C5D" w14:textId="77777777" w:rsidR="00812CA4" w:rsidRPr="00812CA4" w:rsidRDefault="00812CA4" w:rsidP="00812CA4">
            <w:pPr>
              <w:jc w:val="both"/>
              <w:rPr>
                <w:rFonts w:ascii="Raleway Light" w:eastAsia="Calibri" w:hAnsi="Raleway Light"/>
              </w:rPr>
            </w:pPr>
          </w:p>
          <w:p w14:paraId="40B2B1EB" w14:textId="77777777" w:rsidR="00812CA4" w:rsidRPr="00812CA4" w:rsidRDefault="00812CA4" w:rsidP="00812CA4">
            <w:pPr>
              <w:jc w:val="both"/>
              <w:rPr>
                <w:rFonts w:ascii="Raleway Light" w:eastAsia="Calibri" w:hAnsi="Raleway Light"/>
              </w:rPr>
            </w:pPr>
          </w:p>
          <w:p w14:paraId="22605ED0" w14:textId="77777777" w:rsidR="00812CA4" w:rsidRPr="00812CA4" w:rsidRDefault="00812CA4" w:rsidP="00812CA4">
            <w:pPr>
              <w:jc w:val="both"/>
              <w:rPr>
                <w:rFonts w:ascii="Raleway Light" w:eastAsia="Calibri" w:hAnsi="Raleway Light"/>
              </w:rPr>
            </w:pPr>
          </w:p>
          <w:p w14:paraId="66220E41" w14:textId="77777777" w:rsidR="00812CA4" w:rsidRPr="00812CA4" w:rsidRDefault="00812CA4" w:rsidP="00812CA4">
            <w:pPr>
              <w:jc w:val="both"/>
              <w:rPr>
                <w:rFonts w:ascii="Raleway Light" w:eastAsia="Calibri" w:hAnsi="Raleway Light"/>
              </w:rPr>
            </w:pPr>
          </w:p>
          <w:p w14:paraId="4389B26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48DC448" w14:textId="77777777" w:rsidR="00812CA4" w:rsidRPr="00812CA4" w:rsidRDefault="00812CA4" w:rsidP="00812CA4">
            <w:pPr>
              <w:jc w:val="both"/>
              <w:rPr>
                <w:rFonts w:ascii="Raleway Light" w:eastAsia="Calibri" w:hAnsi="Raleway Light"/>
              </w:rPr>
            </w:pPr>
          </w:p>
          <w:p w14:paraId="1DAFADBD" w14:textId="77777777" w:rsidR="00812CA4" w:rsidRPr="00812CA4" w:rsidRDefault="00812CA4" w:rsidP="00812CA4">
            <w:pPr>
              <w:jc w:val="both"/>
              <w:rPr>
                <w:rFonts w:ascii="Raleway Light" w:eastAsia="Calibri" w:hAnsi="Raleway Light"/>
              </w:rPr>
            </w:pPr>
          </w:p>
          <w:p w14:paraId="77A8EC3F" w14:textId="77777777" w:rsidR="00812CA4" w:rsidRPr="00812CA4" w:rsidRDefault="00812CA4" w:rsidP="00812CA4">
            <w:pPr>
              <w:jc w:val="both"/>
              <w:rPr>
                <w:rFonts w:ascii="Raleway Light" w:eastAsia="Calibri" w:hAnsi="Raleway Light"/>
              </w:rPr>
            </w:pPr>
          </w:p>
          <w:p w14:paraId="267C1CC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267F94D" w14:textId="77777777" w:rsidR="00812CA4" w:rsidRPr="00812CA4" w:rsidRDefault="00812CA4" w:rsidP="00812CA4">
            <w:pPr>
              <w:jc w:val="both"/>
              <w:rPr>
                <w:rFonts w:ascii="Raleway Light" w:eastAsia="Calibri" w:hAnsi="Raleway Light"/>
              </w:rPr>
            </w:pPr>
          </w:p>
          <w:p w14:paraId="69D3A2A3" w14:textId="77777777" w:rsidR="00812CA4" w:rsidRPr="00812CA4" w:rsidRDefault="00812CA4" w:rsidP="00812CA4">
            <w:pPr>
              <w:jc w:val="both"/>
              <w:rPr>
                <w:rFonts w:ascii="Raleway Light" w:eastAsia="Calibri" w:hAnsi="Raleway Light"/>
              </w:rPr>
            </w:pPr>
          </w:p>
          <w:p w14:paraId="771332BC" w14:textId="77777777" w:rsidR="00812CA4" w:rsidRPr="00812CA4" w:rsidRDefault="00812CA4" w:rsidP="00812CA4">
            <w:pPr>
              <w:jc w:val="both"/>
              <w:rPr>
                <w:rFonts w:ascii="Raleway Light" w:eastAsia="Calibri" w:hAnsi="Raleway Light"/>
              </w:rPr>
            </w:pPr>
          </w:p>
          <w:p w14:paraId="368E603E" w14:textId="77777777" w:rsidR="00812CA4" w:rsidRPr="00812CA4" w:rsidRDefault="00812CA4" w:rsidP="00812CA4">
            <w:pPr>
              <w:jc w:val="both"/>
              <w:rPr>
                <w:rFonts w:ascii="Raleway Light" w:eastAsia="Calibri" w:hAnsi="Raleway Light"/>
              </w:rPr>
            </w:pPr>
          </w:p>
          <w:p w14:paraId="0F0EED70" w14:textId="77777777" w:rsidR="00812CA4" w:rsidRPr="00812CA4" w:rsidRDefault="00812CA4" w:rsidP="00812CA4">
            <w:pPr>
              <w:jc w:val="both"/>
              <w:rPr>
                <w:rFonts w:ascii="Raleway Light" w:eastAsia="Calibri" w:hAnsi="Raleway Light"/>
              </w:rPr>
            </w:pPr>
          </w:p>
          <w:p w14:paraId="4AB79D08" w14:textId="77777777" w:rsidR="00812CA4" w:rsidRPr="00812CA4" w:rsidRDefault="00812CA4" w:rsidP="00812CA4">
            <w:pPr>
              <w:jc w:val="both"/>
              <w:rPr>
                <w:rFonts w:ascii="Raleway Light" w:eastAsia="Calibri" w:hAnsi="Raleway Light"/>
              </w:rPr>
            </w:pPr>
          </w:p>
          <w:p w14:paraId="0110105B" w14:textId="77777777" w:rsidR="00812CA4" w:rsidRPr="00812CA4" w:rsidRDefault="00812CA4" w:rsidP="00812CA4">
            <w:pPr>
              <w:jc w:val="both"/>
              <w:rPr>
                <w:rFonts w:ascii="Raleway Light" w:eastAsia="Calibri" w:hAnsi="Raleway Light"/>
              </w:rPr>
            </w:pPr>
          </w:p>
          <w:p w14:paraId="60501B5E" w14:textId="77777777" w:rsidR="00812CA4" w:rsidRPr="00812CA4" w:rsidRDefault="00812CA4" w:rsidP="00812CA4">
            <w:pPr>
              <w:jc w:val="both"/>
              <w:rPr>
                <w:rFonts w:ascii="Raleway Light" w:eastAsia="Calibri" w:hAnsi="Raleway Light"/>
              </w:rPr>
            </w:pPr>
          </w:p>
          <w:p w14:paraId="7C36DAB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F715D32" w14:textId="77777777" w:rsidR="00812CA4" w:rsidRPr="00812CA4" w:rsidRDefault="00812CA4" w:rsidP="00812CA4">
            <w:pPr>
              <w:jc w:val="both"/>
              <w:rPr>
                <w:rFonts w:ascii="Raleway Light" w:eastAsia="Calibri" w:hAnsi="Raleway Light"/>
              </w:rPr>
            </w:pPr>
          </w:p>
          <w:p w14:paraId="1B11225B" w14:textId="77777777" w:rsidR="00812CA4" w:rsidRPr="00812CA4" w:rsidRDefault="00812CA4" w:rsidP="00812CA4">
            <w:pPr>
              <w:jc w:val="both"/>
              <w:rPr>
                <w:rFonts w:ascii="Raleway Light" w:eastAsia="Calibri" w:hAnsi="Raleway Light"/>
              </w:rPr>
            </w:pPr>
          </w:p>
          <w:p w14:paraId="7B5FB2B4" w14:textId="77777777" w:rsidR="00812CA4" w:rsidRPr="00812CA4" w:rsidRDefault="00812CA4" w:rsidP="00812CA4">
            <w:pPr>
              <w:jc w:val="both"/>
              <w:rPr>
                <w:rFonts w:ascii="Raleway Light" w:eastAsia="Calibri" w:hAnsi="Raleway Light"/>
              </w:rPr>
            </w:pPr>
          </w:p>
          <w:p w14:paraId="2157A5B1" w14:textId="77777777" w:rsidR="00812CA4" w:rsidRPr="00812CA4" w:rsidRDefault="00812CA4" w:rsidP="00812CA4">
            <w:pPr>
              <w:jc w:val="both"/>
              <w:rPr>
                <w:rFonts w:ascii="Raleway Light" w:eastAsia="Calibri" w:hAnsi="Raleway Light"/>
              </w:rPr>
            </w:pPr>
          </w:p>
          <w:p w14:paraId="3A7C4C58" w14:textId="77777777" w:rsidR="00812CA4" w:rsidRPr="00812CA4" w:rsidRDefault="00812CA4" w:rsidP="00812CA4">
            <w:pPr>
              <w:jc w:val="both"/>
              <w:rPr>
                <w:rFonts w:ascii="Raleway Light" w:eastAsia="Calibri" w:hAnsi="Raleway Light"/>
              </w:rPr>
            </w:pPr>
          </w:p>
          <w:p w14:paraId="4D89AC07" w14:textId="77777777" w:rsidR="00812CA4" w:rsidRPr="00812CA4" w:rsidRDefault="00812CA4" w:rsidP="00812CA4">
            <w:pPr>
              <w:jc w:val="both"/>
              <w:rPr>
                <w:rFonts w:ascii="Raleway Light" w:eastAsia="Calibri" w:hAnsi="Raleway Light"/>
              </w:rPr>
            </w:pPr>
          </w:p>
          <w:p w14:paraId="35995D2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796E453" w14:textId="77777777" w:rsidR="00812CA4" w:rsidRPr="00812CA4" w:rsidRDefault="00812CA4" w:rsidP="00812CA4">
            <w:pPr>
              <w:jc w:val="both"/>
              <w:rPr>
                <w:rFonts w:ascii="Raleway Light" w:eastAsia="Calibri" w:hAnsi="Raleway Light"/>
              </w:rPr>
            </w:pPr>
          </w:p>
          <w:p w14:paraId="52C23179" w14:textId="77777777" w:rsidR="00812CA4" w:rsidRPr="00812CA4" w:rsidRDefault="00812CA4" w:rsidP="00812CA4">
            <w:pPr>
              <w:jc w:val="both"/>
              <w:rPr>
                <w:rFonts w:ascii="Raleway Light" w:eastAsia="Calibri" w:hAnsi="Raleway Light"/>
              </w:rPr>
            </w:pPr>
          </w:p>
          <w:p w14:paraId="7EF0C951" w14:textId="77777777" w:rsidR="00812CA4" w:rsidRPr="00812CA4" w:rsidRDefault="00812CA4" w:rsidP="00812CA4">
            <w:pPr>
              <w:jc w:val="both"/>
              <w:rPr>
                <w:rFonts w:ascii="Raleway Light" w:eastAsia="Calibri" w:hAnsi="Raleway Light"/>
              </w:rPr>
            </w:pPr>
          </w:p>
          <w:p w14:paraId="76682ADF" w14:textId="62804793" w:rsidR="00812CA4" w:rsidRDefault="00812CA4" w:rsidP="00812CA4">
            <w:pPr>
              <w:jc w:val="both"/>
              <w:rPr>
                <w:rFonts w:ascii="Raleway Light" w:eastAsia="Calibri" w:hAnsi="Raleway Light"/>
              </w:rPr>
            </w:pPr>
          </w:p>
          <w:p w14:paraId="6E46B694" w14:textId="29D7465A" w:rsidR="00FD327D" w:rsidRDefault="00FD327D" w:rsidP="00812CA4">
            <w:pPr>
              <w:jc w:val="both"/>
              <w:rPr>
                <w:rFonts w:ascii="Raleway Light" w:eastAsia="Calibri" w:hAnsi="Raleway Light"/>
              </w:rPr>
            </w:pPr>
          </w:p>
          <w:p w14:paraId="42B2A477" w14:textId="5A5C44CB" w:rsidR="00FD327D" w:rsidRDefault="00FD327D" w:rsidP="00812CA4">
            <w:pPr>
              <w:jc w:val="both"/>
              <w:rPr>
                <w:rFonts w:ascii="Raleway Light" w:eastAsia="Calibri" w:hAnsi="Raleway Light"/>
              </w:rPr>
            </w:pPr>
          </w:p>
          <w:p w14:paraId="20C7F83D" w14:textId="328B037E" w:rsidR="00FD327D" w:rsidRDefault="00FD327D" w:rsidP="00812CA4">
            <w:pPr>
              <w:jc w:val="both"/>
              <w:rPr>
                <w:rFonts w:ascii="Raleway Light" w:eastAsia="Calibri" w:hAnsi="Raleway Light"/>
              </w:rPr>
            </w:pPr>
          </w:p>
          <w:p w14:paraId="1A11CF9E" w14:textId="77777777" w:rsidR="00FD327D" w:rsidRPr="00812CA4" w:rsidRDefault="00FD327D" w:rsidP="00812CA4">
            <w:pPr>
              <w:jc w:val="both"/>
              <w:rPr>
                <w:rFonts w:ascii="Raleway Light" w:eastAsia="Calibri" w:hAnsi="Raleway Light"/>
              </w:rPr>
            </w:pPr>
          </w:p>
          <w:p w14:paraId="1541B65C" w14:textId="6B14F87D" w:rsidR="00812CA4" w:rsidRPr="00FB5833" w:rsidRDefault="00812CA4" w:rsidP="00812CA4">
            <w:pPr>
              <w:jc w:val="both"/>
              <w:rPr>
                <w:rFonts w:ascii="Raleway Light" w:eastAsia="Calibri" w:hAnsi="Raleway Light"/>
                <w:b/>
              </w:rPr>
            </w:pPr>
            <w:r w:rsidRPr="00812CA4">
              <w:rPr>
                <w:rFonts w:ascii="Raleway Light" w:eastAsia="Calibri" w:hAnsi="Raleway Light"/>
              </w:rPr>
              <w:t>XIII.</w:t>
            </w:r>
            <w:r w:rsidR="00FB5833">
              <w:rPr>
                <w:rFonts w:ascii="Raleway Light" w:eastAsia="Calibri" w:hAnsi="Raleway Light"/>
              </w:rPr>
              <w:t xml:space="preserve"> </w:t>
            </w:r>
            <w:r w:rsidR="00FD327D">
              <w:rPr>
                <w:rFonts w:ascii="Raleway Light" w:eastAsia="Calibri" w:hAnsi="Raleway Light"/>
              </w:rPr>
              <w:t>Bis</w:t>
            </w:r>
            <w:r w:rsidRPr="00812CA4">
              <w:rPr>
                <w:rFonts w:ascii="Raleway Light" w:eastAsia="Calibri" w:hAnsi="Raleway Light"/>
              </w:rPr>
              <w:t xml:space="preserve"> </w:t>
            </w:r>
            <w:r w:rsidRPr="00FB5833">
              <w:rPr>
                <w:rFonts w:ascii="Raleway Light" w:eastAsia="Calibri" w:hAnsi="Raleway Light"/>
                <w:b/>
              </w:rPr>
              <w:t>Nombrar a los servidores públicos encargados de la administración</w:t>
            </w:r>
            <w:r w:rsidRPr="00812CA4">
              <w:rPr>
                <w:rFonts w:ascii="Raleway Light" w:eastAsia="Calibri" w:hAnsi="Raleway Light"/>
              </w:rPr>
              <w:t xml:space="preserve"> </w:t>
            </w:r>
            <w:r w:rsidRPr="00812CA4">
              <w:rPr>
                <w:rFonts w:ascii="Raleway Light" w:eastAsia="Calibri" w:hAnsi="Raleway Light"/>
                <w:b/>
              </w:rPr>
              <w:t>de los juzgados y tribunales especializados en materia de responsabilidad penal</w:t>
            </w:r>
            <w:r w:rsidRPr="00FD327D">
              <w:rPr>
                <w:rFonts w:ascii="Raleway Light" w:eastAsia="Calibri" w:hAnsi="Raleway Light"/>
                <w:b/>
              </w:rPr>
              <w:t>;</w:t>
            </w:r>
            <w:r w:rsidRPr="00FB5833">
              <w:rPr>
                <w:rFonts w:ascii="Raleway Light" w:eastAsia="Calibri" w:hAnsi="Raleway Light"/>
                <w:b/>
              </w:rPr>
              <w:t xml:space="preserve"> y acordar lo relativo a sus licencias, remociones, renuncias y vacaciones; </w:t>
            </w:r>
          </w:p>
          <w:p w14:paraId="14FD98F4" w14:textId="77777777" w:rsidR="00812CA4" w:rsidRPr="00812CA4" w:rsidRDefault="00812CA4" w:rsidP="00812CA4">
            <w:pPr>
              <w:jc w:val="both"/>
              <w:rPr>
                <w:rFonts w:ascii="Raleway Light" w:eastAsia="Calibri" w:hAnsi="Raleway Light"/>
              </w:rPr>
            </w:pPr>
          </w:p>
          <w:p w14:paraId="5FE17E96" w14:textId="2B22C544" w:rsidR="00812CA4" w:rsidRPr="00812CA4" w:rsidRDefault="00812CA4" w:rsidP="00812CA4">
            <w:pPr>
              <w:jc w:val="both"/>
              <w:rPr>
                <w:rFonts w:ascii="Raleway Light" w:eastAsia="Calibri" w:hAnsi="Raleway Light"/>
                <w:b/>
              </w:rPr>
            </w:pPr>
            <w:r w:rsidRPr="00812CA4">
              <w:rPr>
                <w:rFonts w:ascii="Raleway Light" w:eastAsia="Calibri" w:hAnsi="Raleway Light"/>
              </w:rPr>
              <w:t xml:space="preserve">XIV. Expedir el reglamento interior y los acuerdos generales que en materia de administración requiera la Suprema Corte de Justicia y </w:t>
            </w:r>
            <w:r w:rsidRPr="00812CA4">
              <w:rPr>
                <w:rFonts w:ascii="Raleway Light" w:eastAsia="Calibri" w:hAnsi="Raleway Light"/>
                <w:b/>
              </w:rPr>
              <w:t>los juzgados y tribunales especializados en materia de responsabilidad pena</w:t>
            </w:r>
            <w:r w:rsidR="00643C26">
              <w:rPr>
                <w:rFonts w:ascii="Raleway Light" w:eastAsia="Calibri" w:hAnsi="Raleway Light"/>
                <w:b/>
              </w:rPr>
              <w:t>l</w:t>
            </w:r>
            <w:r w:rsidRPr="00812CA4">
              <w:rPr>
                <w:rFonts w:ascii="Raleway Light" w:eastAsia="Calibri" w:hAnsi="Raleway Light"/>
                <w:b/>
              </w:rPr>
              <w:t>;</w:t>
            </w:r>
          </w:p>
          <w:p w14:paraId="68C2384D" w14:textId="77777777" w:rsidR="00812CA4" w:rsidRPr="00812CA4" w:rsidRDefault="00812CA4" w:rsidP="00812CA4">
            <w:pPr>
              <w:jc w:val="both"/>
              <w:rPr>
                <w:rFonts w:ascii="Raleway Light" w:eastAsia="Calibri" w:hAnsi="Raleway Light"/>
                <w:b/>
              </w:rPr>
            </w:pPr>
          </w:p>
          <w:p w14:paraId="7DF6CCD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01C6EE2" w14:textId="77777777" w:rsidR="00812CA4" w:rsidRPr="00812CA4" w:rsidRDefault="00812CA4" w:rsidP="00812CA4">
            <w:pPr>
              <w:jc w:val="both"/>
              <w:rPr>
                <w:rFonts w:ascii="Raleway Light" w:eastAsia="Calibri" w:hAnsi="Raleway Light"/>
              </w:rPr>
            </w:pPr>
          </w:p>
          <w:p w14:paraId="5DD67871" w14:textId="77777777" w:rsidR="00812CA4" w:rsidRPr="00812CA4" w:rsidRDefault="00812CA4" w:rsidP="00812CA4">
            <w:pPr>
              <w:jc w:val="both"/>
              <w:rPr>
                <w:rFonts w:ascii="Raleway Light" w:eastAsia="Calibri" w:hAnsi="Raleway Light"/>
              </w:rPr>
            </w:pPr>
          </w:p>
          <w:p w14:paraId="07D76491" w14:textId="77777777" w:rsidR="00812CA4" w:rsidRPr="00812CA4" w:rsidRDefault="00812CA4" w:rsidP="00812CA4">
            <w:pPr>
              <w:jc w:val="both"/>
              <w:rPr>
                <w:rFonts w:ascii="Raleway Light" w:eastAsia="Calibri" w:hAnsi="Raleway Light"/>
              </w:rPr>
            </w:pPr>
          </w:p>
          <w:p w14:paraId="6D39C48C" w14:textId="77777777" w:rsidR="00812CA4" w:rsidRPr="00812CA4" w:rsidRDefault="00812CA4" w:rsidP="00812CA4">
            <w:pPr>
              <w:jc w:val="both"/>
              <w:rPr>
                <w:rFonts w:ascii="Raleway Light" w:eastAsia="Calibri" w:hAnsi="Raleway Light"/>
              </w:rPr>
            </w:pPr>
          </w:p>
          <w:p w14:paraId="5C361FB3" w14:textId="77777777" w:rsidR="00812CA4" w:rsidRPr="00812CA4" w:rsidRDefault="00812CA4" w:rsidP="00812CA4">
            <w:pPr>
              <w:jc w:val="both"/>
              <w:rPr>
                <w:rFonts w:ascii="Raleway Light" w:eastAsia="Calibri" w:hAnsi="Raleway Light"/>
              </w:rPr>
            </w:pPr>
          </w:p>
          <w:p w14:paraId="236B052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BB14497" w14:textId="77777777" w:rsidR="00812CA4" w:rsidRPr="00812CA4" w:rsidRDefault="00812CA4" w:rsidP="00812CA4">
            <w:pPr>
              <w:jc w:val="both"/>
              <w:rPr>
                <w:rFonts w:ascii="Raleway Light" w:eastAsia="Calibri" w:hAnsi="Raleway Light"/>
              </w:rPr>
            </w:pPr>
          </w:p>
          <w:p w14:paraId="3AA14121" w14:textId="77777777" w:rsidR="00812CA4" w:rsidRPr="00812CA4" w:rsidRDefault="00812CA4" w:rsidP="00812CA4">
            <w:pPr>
              <w:jc w:val="both"/>
              <w:rPr>
                <w:rFonts w:ascii="Raleway Light" w:eastAsia="Calibri" w:hAnsi="Raleway Light"/>
              </w:rPr>
            </w:pPr>
          </w:p>
          <w:p w14:paraId="574C5485" w14:textId="77777777" w:rsidR="00812CA4" w:rsidRPr="00812CA4" w:rsidRDefault="00812CA4" w:rsidP="00812CA4">
            <w:pPr>
              <w:jc w:val="both"/>
              <w:rPr>
                <w:rFonts w:ascii="Raleway Light" w:eastAsia="Calibri" w:hAnsi="Raleway Light"/>
              </w:rPr>
            </w:pPr>
          </w:p>
          <w:p w14:paraId="265361BD" w14:textId="77777777" w:rsidR="00812CA4" w:rsidRPr="00812CA4" w:rsidRDefault="00812CA4" w:rsidP="00812CA4">
            <w:pPr>
              <w:jc w:val="both"/>
              <w:rPr>
                <w:rFonts w:ascii="Raleway Light" w:eastAsia="Calibri" w:hAnsi="Raleway Light"/>
              </w:rPr>
            </w:pPr>
          </w:p>
          <w:p w14:paraId="67D946F5" w14:textId="77777777" w:rsidR="00812CA4" w:rsidRPr="00812CA4" w:rsidRDefault="00812CA4" w:rsidP="00812CA4">
            <w:pPr>
              <w:jc w:val="both"/>
              <w:rPr>
                <w:rFonts w:ascii="Raleway Light" w:eastAsia="Calibri" w:hAnsi="Raleway Light"/>
              </w:rPr>
            </w:pPr>
          </w:p>
          <w:p w14:paraId="158400CB" w14:textId="77777777" w:rsidR="00812CA4" w:rsidRPr="00812CA4" w:rsidRDefault="00812CA4" w:rsidP="00812CA4">
            <w:pPr>
              <w:jc w:val="both"/>
              <w:rPr>
                <w:rFonts w:ascii="Raleway Light" w:eastAsia="Calibri" w:hAnsi="Raleway Light"/>
              </w:rPr>
            </w:pPr>
          </w:p>
          <w:p w14:paraId="041F32C8" w14:textId="77777777" w:rsidR="00812CA4" w:rsidRPr="00812CA4" w:rsidRDefault="00812CA4" w:rsidP="00812CA4">
            <w:pPr>
              <w:jc w:val="both"/>
              <w:rPr>
                <w:rFonts w:ascii="Raleway Light" w:eastAsia="Calibri" w:hAnsi="Raleway Light"/>
              </w:rPr>
            </w:pPr>
          </w:p>
          <w:p w14:paraId="3BEBDDA0" w14:textId="77777777" w:rsidR="00812CA4" w:rsidRPr="00812CA4" w:rsidRDefault="00812CA4" w:rsidP="00812CA4">
            <w:pPr>
              <w:jc w:val="both"/>
              <w:rPr>
                <w:rFonts w:ascii="Raleway Light" w:eastAsia="Calibri" w:hAnsi="Raleway Light"/>
              </w:rPr>
            </w:pPr>
          </w:p>
          <w:p w14:paraId="62A21B17" w14:textId="77777777" w:rsidR="00812CA4" w:rsidRPr="00812CA4" w:rsidRDefault="00812CA4" w:rsidP="00812CA4">
            <w:pPr>
              <w:jc w:val="both"/>
              <w:rPr>
                <w:rFonts w:ascii="Raleway Light" w:eastAsia="Calibri" w:hAnsi="Raleway Light"/>
              </w:rPr>
            </w:pPr>
          </w:p>
          <w:p w14:paraId="7FF624A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0E84E8B" w14:textId="77777777" w:rsidR="00812CA4" w:rsidRPr="00812CA4" w:rsidRDefault="00812CA4" w:rsidP="00812CA4">
            <w:pPr>
              <w:jc w:val="both"/>
              <w:rPr>
                <w:rFonts w:ascii="Raleway Light" w:eastAsia="Calibri" w:hAnsi="Raleway Light"/>
              </w:rPr>
            </w:pPr>
          </w:p>
          <w:p w14:paraId="0B19EF5C" w14:textId="77777777" w:rsidR="00812CA4" w:rsidRPr="00812CA4" w:rsidRDefault="00812CA4" w:rsidP="00812CA4">
            <w:pPr>
              <w:jc w:val="both"/>
              <w:rPr>
                <w:rFonts w:ascii="Raleway Light" w:eastAsia="Calibri" w:hAnsi="Raleway Light"/>
              </w:rPr>
            </w:pPr>
          </w:p>
          <w:p w14:paraId="7D004D1F" w14:textId="77777777" w:rsidR="00812CA4" w:rsidRPr="00812CA4" w:rsidRDefault="00812CA4" w:rsidP="00812CA4">
            <w:pPr>
              <w:jc w:val="both"/>
              <w:rPr>
                <w:rFonts w:ascii="Raleway Light" w:eastAsia="Calibri" w:hAnsi="Raleway Light"/>
              </w:rPr>
            </w:pPr>
          </w:p>
          <w:p w14:paraId="0F9BA10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07CC894" w14:textId="77777777" w:rsidR="00812CA4" w:rsidRPr="00812CA4" w:rsidRDefault="00812CA4" w:rsidP="00812CA4">
            <w:pPr>
              <w:jc w:val="both"/>
              <w:rPr>
                <w:rFonts w:ascii="Raleway Light" w:eastAsia="Calibri" w:hAnsi="Raleway Light"/>
              </w:rPr>
            </w:pPr>
          </w:p>
          <w:p w14:paraId="2E27C376" w14:textId="77777777" w:rsidR="00812CA4" w:rsidRPr="00812CA4" w:rsidRDefault="00812CA4" w:rsidP="00812CA4">
            <w:pPr>
              <w:jc w:val="both"/>
              <w:rPr>
                <w:rFonts w:ascii="Raleway Light" w:eastAsia="Calibri" w:hAnsi="Raleway Light"/>
              </w:rPr>
            </w:pPr>
          </w:p>
          <w:p w14:paraId="46825CB6" w14:textId="77777777" w:rsidR="00812CA4" w:rsidRPr="00812CA4" w:rsidRDefault="00812CA4" w:rsidP="00812CA4">
            <w:pPr>
              <w:jc w:val="both"/>
              <w:rPr>
                <w:rFonts w:ascii="Raleway Light" w:eastAsia="Calibri" w:hAnsi="Raleway Light"/>
              </w:rPr>
            </w:pPr>
          </w:p>
          <w:p w14:paraId="122B799A" w14:textId="77777777" w:rsidR="00812CA4" w:rsidRPr="00812CA4" w:rsidRDefault="00812CA4" w:rsidP="00812CA4">
            <w:pPr>
              <w:jc w:val="both"/>
              <w:rPr>
                <w:rFonts w:ascii="Raleway Light" w:eastAsia="Calibri" w:hAnsi="Raleway Light"/>
              </w:rPr>
            </w:pPr>
          </w:p>
          <w:p w14:paraId="28E4C75D" w14:textId="77777777" w:rsidR="00812CA4" w:rsidRPr="00812CA4" w:rsidRDefault="00812CA4" w:rsidP="00812CA4">
            <w:pPr>
              <w:jc w:val="both"/>
              <w:rPr>
                <w:rFonts w:ascii="Raleway Light" w:eastAsia="Calibri" w:hAnsi="Raleway Light"/>
              </w:rPr>
            </w:pPr>
          </w:p>
          <w:p w14:paraId="6BC0FA0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5449DB5" w14:textId="77777777" w:rsidR="00812CA4" w:rsidRPr="00812CA4" w:rsidRDefault="00812CA4" w:rsidP="00812CA4">
            <w:pPr>
              <w:jc w:val="both"/>
              <w:rPr>
                <w:rFonts w:ascii="Raleway Light" w:eastAsia="Calibri" w:hAnsi="Raleway Light"/>
              </w:rPr>
            </w:pPr>
          </w:p>
          <w:p w14:paraId="14630764" w14:textId="77777777" w:rsidR="00812CA4" w:rsidRPr="00812CA4" w:rsidRDefault="00812CA4" w:rsidP="00812CA4">
            <w:pPr>
              <w:jc w:val="both"/>
              <w:rPr>
                <w:rFonts w:ascii="Raleway Light" w:eastAsia="Calibri" w:hAnsi="Raleway Light"/>
              </w:rPr>
            </w:pPr>
          </w:p>
          <w:p w14:paraId="361F4A9D" w14:textId="77777777" w:rsidR="00812CA4" w:rsidRPr="00812CA4" w:rsidRDefault="00812CA4" w:rsidP="00812CA4">
            <w:pPr>
              <w:jc w:val="both"/>
              <w:rPr>
                <w:rFonts w:ascii="Raleway Light" w:eastAsia="Calibri" w:hAnsi="Raleway Light"/>
              </w:rPr>
            </w:pPr>
          </w:p>
          <w:p w14:paraId="697E4738" w14:textId="77777777" w:rsidR="00812CA4" w:rsidRPr="00812CA4" w:rsidRDefault="00812CA4" w:rsidP="00812CA4">
            <w:pPr>
              <w:jc w:val="both"/>
              <w:rPr>
                <w:rFonts w:ascii="Raleway Light" w:eastAsia="Calibri" w:hAnsi="Raleway Light"/>
              </w:rPr>
            </w:pPr>
          </w:p>
          <w:p w14:paraId="2C7F158C" w14:textId="77777777" w:rsidR="00812CA4" w:rsidRPr="00812CA4" w:rsidRDefault="00812CA4" w:rsidP="00812CA4">
            <w:pPr>
              <w:jc w:val="both"/>
              <w:rPr>
                <w:rFonts w:ascii="Raleway Light" w:eastAsia="Calibri" w:hAnsi="Raleway Light"/>
              </w:rPr>
            </w:pPr>
          </w:p>
          <w:p w14:paraId="226A6C69" w14:textId="77777777" w:rsidR="00812CA4" w:rsidRPr="00812CA4" w:rsidRDefault="00812CA4" w:rsidP="00812CA4">
            <w:pPr>
              <w:jc w:val="both"/>
              <w:rPr>
                <w:rFonts w:ascii="Raleway Light" w:eastAsia="Calibri" w:hAnsi="Raleway Light"/>
              </w:rPr>
            </w:pPr>
          </w:p>
          <w:p w14:paraId="67CDB5B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9C1D2F9" w14:textId="77777777" w:rsidR="00812CA4" w:rsidRPr="00812CA4" w:rsidRDefault="00812CA4" w:rsidP="00812CA4">
            <w:pPr>
              <w:jc w:val="both"/>
              <w:rPr>
                <w:rFonts w:ascii="Raleway Light" w:eastAsia="Calibri" w:hAnsi="Raleway Light"/>
              </w:rPr>
            </w:pPr>
          </w:p>
          <w:p w14:paraId="7BC786F3" w14:textId="77777777" w:rsidR="00812CA4" w:rsidRPr="00812CA4" w:rsidRDefault="00812CA4" w:rsidP="00812CA4">
            <w:pPr>
              <w:jc w:val="both"/>
              <w:rPr>
                <w:rFonts w:ascii="Raleway Light" w:eastAsia="Calibri" w:hAnsi="Raleway Light"/>
              </w:rPr>
            </w:pPr>
          </w:p>
          <w:p w14:paraId="30911915" w14:textId="77777777" w:rsidR="00812CA4" w:rsidRPr="00812CA4" w:rsidRDefault="00812CA4" w:rsidP="00812CA4">
            <w:pPr>
              <w:jc w:val="both"/>
              <w:rPr>
                <w:rFonts w:ascii="Raleway Light" w:eastAsia="Calibri" w:hAnsi="Raleway Light"/>
              </w:rPr>
            </w:pPr>
          </w:p>
          <w:p w14:paraId="497BF765" w14:textId="77777777" w:rsidR="00812CA4" w:rsidRPr="00812CA4" w:rsidRDefault="00812CA4" w:rsidP="00812CA4">
            <w:pPr>
              <w:jc w:val="both"/>
              <w:rPr>
                <w:rFonts w:ascii="Raleway Light" w:eastAsia="Calibri" w:hAnsi="Raleway Light"/>
              </w:rPr>
            </w:pPr>
          </w:p>
          <w:p w14:paraId="33CEC372" w14:textId="77777777" w:rsidR="00812CA4" w:rsidRPr="00812CA4" w:rsidRDefault="00812CA4" w:rsidP="00812CA4">
            <w:pPr>
              <w:jc w:val="both"/>
              <w:rPr>
                <w:rFonts w:ascii="Raleway Light" w:eastAsia="Calibri" w:hAnsi="Raleway Light"/>
              </w:rPr>
            </w:pPr>
          </w:p>
          <w:p w14:paraId="1E2CB985" w14:textId="77777777" w:rsidR="00812CA4" w:rsidRPr="00812CA4" w:rsidRDefault="00812CA4" w:rsidP="00812CA4">
            <w:pPr>
              <w:jc w:val="both"/>
              <w:rPr>
                <w:rFonts w:ascii="Raleway Light" w:eastAsia="Calibri" w:hAnsi="Raleway Light"/>
              </w:rPr>
            </w:pPr>
          </w:p>
          <w:p w14:paraId="34D5D346" w14:textId="77777777" w:rsidR="00812CA4" w:rsidRPr="00812CA4" w:rsidRDefault="00812CA4" w:rsidP="00812CA4">
            <w:pPr>
              <w:jc w:val="both"/>
              <w:rPr>
                <w:rFonts w:ascii="Raleway Light" w:eastAsia="Calibri" w:hAnsi="Raleway Light"/>
              </w:rPr>
            </w:pPr>
          </w:p>
          <w:p w14:paraId="0A16E18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AD5A067" w14:textId="77777777" w:rsidR="00812CA4" w:rsidRPr="00812CA4" w:rsidRDefault="00812CA4" w:rsidP="00812CA4">
            <w:pPr>
              <w:jc w:val="both"/>
              <w:rPr>
                <w:rFonts w:ascii="Raleway Light" w:eastAsia="Calibri" w:hAnsi="Raleway Light"/>
              </w:rPr>
            </w:pPr>
          </w:p>
          <w:p w14:paraId="60774C09" w14:textId="77777777" w:rsidR="00812CA4" w:rsidRPr="00812CA4" w:rsidRDefault="00812CA4" w:rsidP="00812CA4">
            <w:pPr>
              <w:jc w:val="both"/>
              <w:rPr>
                <w:rFonts w:ascii="Raleway Light" w:eastAsia="Calibri" w:hAnsi="Raleway Light"/>
              </w:rPr>
            </w:pPr>
          </w:p>
          <w:p w14:paraId="5BACCD16" w14:textId="77777777" w:rsidR="00812CA4" w:rsidRPr="00812CA4" w:rsidRDefault="00812CA4" w:rsidP="00812CA4">
            <w:pPr>
              <w:jc w:val="both"/>
              <w:rPr>
                <w:rFonts w:ascii="Raleway Light" w:eastAsia="Calibri" w:hAnsi="Raleway Light"/>
              </w:rPr>
            </w:pPr>
          </w:p>
          <w:p w14:paraId="0F449A57" w14:textId="77777777" w:rsidR="00812CA4" w:rsidRPr="00812CA4" w:rsidRDefault="00812CA4" w:rsidP="00812CA4">
            <w:pPr>
              <w:jc w:val="both"/>
              <w:rPr>
                <w:rFonts w:ascii="Raleway Light" w:eastAsia="Calibri" w:hAnsi="Raleway Light"/>
              </w:rPr>
            </w:pPr>
          </w:p>
          <w:p w14:paraId="55E1AACF" w14:textId="77777777" w:rsidR="00812CA4" w:rsidRPr="00812CA4" w:rsidRDefault="00812CA4" w:rsidP="00812CA4">
            <w:pPr>
              <w:jc w:val="both"/>
              <w:rPr>
                <w:rFonts w:ascii="Raleway Light" w:eastAsia="Calibri" w:hAnsi="Raleway Light"/>
              </w:rPr>
            </w:pPr>
          </w:p>
          <w:p w14:paraId="4D62B1AC" w14:textId="77777777" w:rsidR="00812CA4" w:rsidRPr="00812CA4" w:rsidRDefault="00812CA4" w:rsidP="00812CA4">
            <w:pPr>
              <w:jc w:val="both"/>
              <w:rPr>
                <w:rFonts w:ascii="Raleway Light" w:eastAsia="Calibri" w:hAnsi="Raleway Light"/>
              </w:rPr>
            </w:pPr>
          </w:p>
          <w:p w14:paraId="5E46F198" w14:textId="77777777" w:rsidR="00812CA4" w:rsidRPr="00812CA4" w:rsidRDefault="00812CA4" w:rsidP="00812CA4">
            <w:pPr>
              <w:jc w:val="both"/>
              <w:rPr>
                <w:rFonts w:ascii="Raleway Light" w:eastAsia="Calibri" w:hAnsi="Raleway Light"/>
              </w:rPr>
            </w:pPr>
          </w:p>
          <w:p w14:paraId="62AF337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655BDCE" w14:textId="77777777" w:rsidR="00812CA4" w:rsidRPr="00812CA4" w:rsidRDefault="00812CA4" w:rsidP="00812CA4">
            <w:pPr>
              <w:jc w:val="both"/>
              <w:rPr>
                <w:rFonts w:ascii="Raleway Light" w:eastAsia="Calibri" w:hAnsi="Raleway Light"/>
              </w:rPr>
            </w:pPr>
          </w:p>
          <w:p w14:paraId="525F91C7" w14:textId="77777777" w:rsidR="00812CA4" w:rsidRPr="00812CA4" w:rsidRDefault="00812CA4" w:rsidP="00812CA4">
            <w:pPr>
              <w:jc w:val="both"/>
              <w:rPr>
                <w:rFonts w:ascii="Raleway Light" w:eastAsia="Calibri" w:hAnsi="Raleway Light"/>
              </w:rPr>
            </w:pPr>
          </w:p>
          <w:p w14:paraId="37686891" w14:textId="77777777" w:rsidR="00812CA4" w:rsidRPr="00812CA4" w:rsidRDefault="00812CA4" w:rsidP="00812CA4">
            <w:pPr>
              <w:jc w:val="both"/>
              <w:rPr>
                <w:rFonts w:ascii="Raleway Light" w:eastAsia="Calibri" w:hAnsi="Raleway Light"/>
              </w:rPr>
            </w:pPr>
          </w:p>
          <w:p w14:paraId="3B806462" w14:textId="77777777" w:rsidR="00812CA4" w:rsidRPr="00812CA4" w:rsidRDefault="00812CA4" w:rsidP="00812CA4">
            <w:pPr>
              <w:jc w:val="both"/>
              <w:rPr>
                <w:rFonts w:ascii="Raleway Light" w:eastAsia="Calibri" w:hAnsi="Raleway Light"/>
              </w:rPr>
            </w:pPr>
          </w:p>
          <w:p w14:paraId="4797D80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7481309" w14:textId="77777777" w:rsidR="00812CA4" w:rsidRPr="00812CA4" w:rsidRDefault="00812CA4" w:rsidP="00812CA4">
            <w:pPr>
              <w:jc w:val="both"/>
              <w:rPr>
                <w:rFonts w:ascii="Raleway Light" w:eastAsia="Calibri" w:hAnsi="Raleway Light"/>
              </w:rPr>
            </w:pPr>
          </w:p>
        </w:tc>
      </w:tr>
      <w:tr w:rsidR="00812CA4" w:rsidRPr="00812CA4" w14:paraId="61BEEC4C" w14:textId="77777777" w:rsidTr="009B5A44">
        <w:tc>
          <w:tcPr>
            <w:tcW w:w="4414" w:type="dxa"/>
          </w:tcPr>
          <w:p w14:paraId="0118DB37" w14:textId="77DA8CC4" w:rsidR="00812CA4" w:rsidRPr="00812CA4" w:rsidRDefault="00812CA4" w:rsidP="00812CA4">
            <w:pPr>
              <w:jc w:val="both"/>
              <w:rPr>
                <w:rFonts w:ascii="Raleway Light" w:eastAsia="Calibri" w:hAnsi="Raleway Light"/>
              </w:rPr>
            </w:pPr>
          </w:p>
        </w:tc>
        <w:tc>
          <w:tcPr>
            <w:tcW w:w="4414" w:type="dxa"/>
          </w:tcPr>
          <w:p w14:paraId="60DEE332" w14:textId="77777777" w:rsidR="00812CA4" w:rsidRPr="00812CA4" w:rsidRDefault="00812CA4" w:rsidP="00812CA4">
            <w:pPr>
              <w:jc w:val="both"/>
              <w:rPr>
                <w:rFonts w:ascii="Raleway Light" w:eastAsia="Calibri" w:hAnsi="Raleway Light"/>
              </w:rPr>
            </w:pPr>
          </w:p>
        </w:tc>
      </w:tr>
      <w:tr w:rsidR="00812CA4" w:rsidRPr="00812CA4" w14:paraId="4FDA1315" w14:textId="77777777" w:rsidTr="009B5A44">
        <w:tc>
          <w:tcPr>
            <w:tcW w:w="4414" w:type="dxa"/>
          </w:tcPr>
          <w:p w14:paraId="747C1877"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68.</w:t>
            </w:r>
            <w:r w:rsidRPr="00812CA4">
              <w:rPr>
                <w:rFonts w:ascii="Raleway Light" w:eastAsia="Calibri" w:hAnsi="Raleway Light"/>
              </w:rPr>
              <w:t xml:space="preserve"> La administración, vigilancia, disciplina y carrera judicial del Poder Judicial de la Federación, con excepción </w:t>
            </w:r>
            <w:r w:rsidRPr="00812CA4">
              <w:rPr>
                <w:rFonts w:ascii="Raleway Light" w:eastAsia="Calibri" w:hAnsi="Raleway Light"/>
              </w:rPr>
              <w:lastRenderedPageBreak/>
              <w:t>de la Suprema Corte de Justicia y el Tribunal Electoral, estarán a cargo del Consejo de la Judicatura Federal, en los términos que establecen la Constitución Política de los Estados Unidos Mexicanos y esta ley.</w:t>
            </w:r>
          </w:p>
          <w:p w14:paraId="57C38CE8" w14:textId="77777777" w:rsidR="00812CA4" w:rsidRPr="00812CA4" w:rsidRDefault="00812CA4" w:rsidP="00812CA4">
            <w:pPr>
              <w:jc w:val="both"/>
              <w:rPr>
                <w:rFonts w:ascii="Raleway Light" w:eastAsia="Calibri" w:hAnsi="Raleway Light"/>
              </w:rPr>
            </w:pPr>
          </w:p>
          <w:p w14:paraId="04018DE8" w14:textId="77777777" w:rsidR="00812CA4" w:rsidRPr="00812CA4" w:rsidRDefault="00812CA4" w:rsidP="00812CA4">
            <w:pPr>
              <w:jc w:val="both"/>
              <w:rPr>
                <w:rFonts w:ascii="Raleway Light" w:eastAsia="Calibri" w:hAnsi="Raleway Light"/>
              </w:rPr>
            </w:pPr>
          </w:p>
          <w:p w14:paraId="4AADA6CB" w14:textId="77777777" w:rsidR="00812CA4" w:rsidRPr="00812CA4" w:rsidRDefault="00812CA4" w:rsidP="00812CA4">
            <w:pPr>
              <w:jc w:val="both"/>
              <w:rPr>
                <w:rFonts w:ascii="Raleway Light" w:eastAsia="Calibri" w:hAnsi="Raleway Light"/>
              </w:rPr>
            </w:pPr>
          </w:p>
          <w:p w14:paraId="02E4855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El Consejo de la Judicatura Federal velará, en todo momento, por la autonomía de los órganos del Poder Judicial de la Federación y por la independencia e imparcialidad de los miembros de este último.</w:t>
            </w:r>
          </w:p>
        </w:tc>
        <w:tc>
          <w:tcPr>
            <w:tcW w:w="4414" w:type="dxa"/>
          </w:tcPr>
          <w:p w14:paraId="13DC8BBD"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 xml:space="preserve">Artículo 68. </w:t>
            </w:r>
            <w:r w:rsidRPr="00812CA4">
              <w:rPr>
                <w:rFonts w:ascii="Raleway Light" w:eastAsia="Calibri" w:hAnsi="Raleway Light"/>
              </w:rPr>
              <w:t xml:space="preserve">La administración, vigilancia, disciplina y carrera judicial del Poder Judicial de la Federación, con excepción </w:t>
            </w:r>
            <w:r w:rsidRPr="00812CA4">
              <w:rPr>
                <w:rFonts w:ascii="Raleway Light" w:eastAsia="Calibri" w:hAnsi="Raleway Light"/>
              </w:rPr>
              <w:lastRenderedPageBreak/>
              <w:t xml:space="preserve">de la Suprema Corte de Justicia, </w:t>
            </w:r>
            <w:r w:rsidRPr="00812CA4">
              <w:rPr>
                <w:rFonts w:ascii="Raleway Light" w:eastAsia="Calibri" w:hAnsi="Raleway Light"/>
                <w:b/>
              </w:rPr>
              <w:t>el Tribunal Electoral y los Juzgados y Tribunales especializados en materia de responsabilidad penal</w:t>
            </w:r>
            <w:r w:rsidRPr="00812CA4">
              <w:rPr>
                <w:rFonts w:ascii="Raleway Light" w:eastAsia="Calibri" w:hAnsi="Raleway Light"/>
              </w:rPr>
              <w:t>, estarán a cargo del Consejo de la Judicatura Federal, en los términos que establecen la Constitución Política de los Estados Unidos Mexicanos y esta ley.</w:t>
            </w:r>
          </w:p>
          <w:p w14:paraId="0EE9946D" w14:textId="77777777" w:rsidR="00812CA4" w:rsidRPr="00812CA4" w:rsidRDefault="00812CA4" w:rsidP="00812CA4">
            <w:pPr>
              <w:jc w:val="both"/>
              <w:rPr>
                <w:rFonts w:ascii="Raleway Light" w:eastAsia="Calibri" w:hAnsi="Raleway Light"/>
              </w:rPr>
            </w:pPr>
          </w:p>
          <w:p w14:paraId="31EFDE0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A24C658" w14:textId="77777777" w:rsidR="00812CA4" w:rsidRPr="00812CA4" w:rsidRDefault="00812CA4" w:rsidP="00812CA4">
            <w:pPr>
              <w:jc w:val="both"/>
              <w:rPr>
                <w:rFonts w:ascii="Raleway Light" w:eastAsia="Calibri" w:hAnsi="Raleway Light"/>
              </w:rPr>
            </w:pPr>
          </w:p>
        </w:tc>
      </w:tr>
      <w:tr w:rsidR="00812CA4" w:rsidRPr="00812CA4" w14:paraId="3981EF7A" w14:textId="77777777" w:rsidTr="009B5A44">
        <w:trPr>
          <w:trHeight w:val="350"/>
        </w:trPr>
        <w:tc>
          <w:tcPr>
            <w:tcW w:w="4414" w:type="dxa"/>
          </w:tcPr>
          <w:p w14:paraId="7C1AE2CB" w14:textId="77777777" w:rsidR="00812CA4" w:rsidRPr="00812CA4" w:rsidRDefault="00812CA4" w:rsidP="00812CA4">
            <w:pPr>
              <w:jc w:val="center"/>
              <w:rPr>
                <w:rFonts w:ascii="Raleway Light" w:eastAsia="Calibri" w:hAnsi="Raleway Light"/>
              </w:rPr>
            </w:pPr>
            <w:r w:rsidRPr="00812CA4">
              <w:rPr>
                <w:rFonts w:ascii="Raleway Light" w:eastAsia="Calibri" w:hAnsi="Raleway Light"/>
              </w:rPr>
              <w:lastRenderedPageBreak/>
              <w:t>SECCION 3a.</w:t>
            </w:r>
          </w:p>
          <w:p w14:paraId="2E7B819B"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rPr>
              <w:t>DE SUS ATRIBUCIONES</w:t>
            </w:r>
          </w:p>
        </w:tc>
        <w:tc>
          <w:tcPr>
            <w:tcW w:w="4414" w:type="dxa"/>
          </w:tcPr>
          <w:p w14:paraId="5327D486" w14:textId="77777777" w:rsidR="00812CA4" w:rsidRPr="00812CA4" w:rsidRDefault="00812CA4" w:rsidP="00812CA4">
            <w:pPr>
              <w:jc w:val="center"/>
              <w:rPr>
                <w:rFonts w:ascii="Raleway Light" w:eastAsia="Calibri" w:hAnsi="Raleway Light"/>
              </w:rPr>
            </w:pPr>
            <w:r w:rsidRPr="00812CA4">
              <w:rPr>
                <w:rFonts w:ascii="Raleway Light" w:eastAsia="Calibri" w:hAnsi="Raleway Light"/>
              </w:rPr>
              <w:t>SECCION 3a.</w:t>
            </w:r>
          </w:p>
          <w:p w14:paraId="3A1101E1"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rPr>
              <w:t>DE SUS ATRIBUCIONES</w:t>
            </w:r>
          </w:p>
        </w:tc>
      </w:tr>
      <w:tr w:rsidR="00812CA4" w:rsidRPr="00812CA4" w14:paraId="693AB631" w14:textId="77777777" w:rsidTr="009B5A44">
        <w:trPr>
          <w:trHeight w:val="6441"/>
        </w:trPr>
        <w:tc>
          <w:tcPr>
            <w:tcW w:w="4414" w:type="dxa"/>
          </w:tcPr>
          <w:p w14:paraId="48CCF3E3"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81.</w:t>
            </w:r>
            <w:r w:rsidRPr="00812CA4">
              <w:rPr>
                <w:rFonts w:ascii="Raleway Light" w:eastAsia="Calibri" w:hAnsi="Raleway Light"/>
              </w:rPr>
              <w:t xml:space="preserve"> Son atribuciones del Consejo de la Judicatura Federal:</w:t>
            </w:r>
          </w:p>
          <w:p w14:paraId="79B519C3" w14:textId="77777777" w:rsidR="00812CA4" w:rsidRPr="00812CA4" w:rsidRDefault="00812CA4" w:rsidP="00812CA4">
            <w:pPr>
              <w:jc w:val="both"/>
              <w:rPr>
                <w:rFonts w:ascii="Raleway Light" w:eastAsia="Calibri" w:hAnsi="Raleway Light"/>
              </w:rPr>
            </w:pPr>
          </w:p>
          <w:p w14:paraId="33AA46E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w:t>
            </w:r>
          </w:p>
          <w:p w14:paraId="266FB9F5" w14:textId="77777777" w:rsidR="00812CA4" w:rsidRPr="00812CA4" w:rsidRDefault="00812CA4" w:rsidP="00812CA4">
            <w:pPr>
              <w:jc w:val="both"/>
              <w:rPr>
                <w:rFonts w:ascii="Raleway Light" w:eastAsia="Calibri" w:hAnsi="Raleway Light"/>
              </w:rPr>
            </w:pPr>
          </w:p>
          <w:p w14:paraId="273DA6E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 Expedir los reglamentos interiores en materia administrativa, de carrera judicial, de escalafón y régimen disciplinario del Poder Judicial de la Federación, y todos aquellos acuerdos generales que fueren necesarios para el adecuado ejercicio de sus atribuciones en términos del artículo 100 de la Constitución Política de los Estados Unidos Mexicanos;</w:t>
            </w:r>
          </w:p>
          <w:p w14:paraId="0338968E" w14:textId="77777777" w:rsidR="00812CA4" w:rsidRPr="00812CA4" w:rsidRDefault="00812CA4" w:rsidP="00812CA4">
            <w:pPr>
              <w:jc w:val="both"/>
              <w:rPr>
                <w:rFonts w:ascii="Raleway Light" w:eastAsia="Calibri" w:hAnsi="Raleway Light"/>
              </w:rPr>
            </w:pPr>
          </w:p>
          <w:p w14:paraId="2CF486A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III. Fijar las bases, convocar y realizar el procedimiento de insaculación para cubrir las respectivas vacantes al Consejo de la Judicatura Federal, entre aquellos jueces de distrito y magistrados de circuito que hubieren sido ratificados en términos del artículo 97 constitucional, y no hubieren sido sancionados por falta grave con motivo de una queja administrativa. En la licencia que se otorgue a los jueces de distrito y magistrados de circuito insaculados, deberá garantizarse el cargo y adscripción que vinieren desempeñando;</w:t>
            </w:r>
          </w:p>
          <w:p w14:paraId="3BDD7514" w14:textId="77777777" w:rsidR="00812CA4" w:rsidRPr="00812CA4" w:rsidRDefault="00812CA4" w:rsidP="00812CA4">
            <w:pPr>
              <w:jc w:val="both"/>
              <w:rPr>
                <w:rFonts w:ascii="Raleway Light" w:eastAsia="Calibri" w:hAnsi="Raleway Light"/>
              </w:rPr>
            </w:pPr>
          </w:p>
          <w:p w14:paraId="39E15FA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IV. Determinar el número y los límites territoriales de los circuitos en que se divida el territorio de la República;</w:t>
            </w:r>
          </w:p>
          <w:p w14:paraId="161F45EA" w14:textId="77777777" w:rsidR="00812CA4" w:rsidRPr="00812CA4" w:rsidRDefault="00812CA4" w:rsidP="00812CA4">
            <w:pPr>
              <w:jc w:val="both"/>
              <w:rPr>
                <w:rFonts w:ascii="Raleway Light" w:eastAsia="Calibri" w:hAnsi="Raleway Light"/>
              </w:rPr>
            </w:pPr>
          </w:p>
          <w:p w14:paraId="48C9D6F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IV Bis. Determinar la integración y funcionamiento de los Plenos de Circuito en los términos previstos en el Título Tercero Bis de esta ley;</w:t>
            </w:r>
          </w:p>
          <w:p w14:paraId="02494523" w14:textId="77777777" w:rsidR="00812CA4" w:rsidRPr="00812CA4" w:rsidRDefault="00812CA4" w:rsidP="00812CA4">
            <w:pPr>
              <w:jc w:val="both"/>
              <w:rPr>
                <w:rFonts w:ascii="Raleway Light" w:eastAsia="Calibri" w:hAnsi="Raleway Light"/>
              </w:rPr>
            </w:pPr>
          </w:p>
          <w:p w14:paraId="4FEDFD0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 Determinar el número y, en su caso, especialización por materia de los tribunales colegiados y unitarios en cada uno de los circuitos a que se refiere la fracción IV de este artículo;</w:t>
            </w:r>
          </w:p>
          <w:p w14:paraId="78118B14" w14:textId="77777777" w:rsidR="00812CA4" w:rsidRPr="00812CA4" w:rsidRDefault="00812CA4" w:rsidP="00812CA4">
            <w:pPr>
              <w:jc w:val="both"/>
              <w:rPr>
                <w:rFonts w:ascii="Raleway Light" w:eastAsia="Calibri" w:hAnsi="Raleway Light"/>
              </w:rPr>
            </w:pPr>
          </w:p>
          <w:p w14:paraId="5411675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 Determinar el número, límites territoriales y, en su caso, especialización por materia, de los juzgados de distrito en cada uno de los circuitos;</w:t>
            </w:r>
          </w:p>
          <w:p w14:paraId="3AB55B61" w14:textId="77777777" w:rsidR="00812CA4" w:rsidRPr="00812CA4" w:rsidRDefault="00812CA4" w:rsidP="00812CA4">
            <w:pPr>
              <w:jc w:val="both"/>
              <w:rPr>
                <w:rFonts w:ascii="Raleway Light" w:eastAsia="Calibri" w:hAnsi="Raleway Light"/>
              </w:rPr>
            </w:pPr>
          </w:p>
          <w:p w14:paraId="5A7F609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 Hacer el nombramiento de los magistrados de circuito y jueces de distrito, y resolver sobre su ratificación, adscripción y remoción;</w:t>
            </w:r>
          </w:p>
          <w:p w14:paraId="63AA7912" w14:textId="77777777" w:rsidR="00812CA4" w:rsidRPr="00812CA4" w:rsidRDefault="00812CA4" w:rsidP="00812CA4">
            <w:pPr>
              <w:jc w:val="both"/>
              <w:rPr>
                <w:rFonts w:ascii="Raleway Light" w:eastAsia="Calibri" w:hAnsi="Raleway Light"/>
              </w:rPr>
            </w:pPr>
          </w:p>
          <w:p w14:paraId="1DF3820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VIII. Acordar las renuncias que presenten los magistrados de circuito y los jueces de distrito;</w:t>
            </w:r>
          </w:p>
          <w:p w14:paraId="21D116C0" w14:textId="77777777" w:rsidR="00812CA4" w:rsidRPr="00812CA4" w:rsidRDefault="00812CA4" w:rsidP="00812CA4">
            <w:pPr>
              <w:jc w:val="both"/>
              <w:rPr>
                <w:rFonts w:ascii="Raleway Light" w:eastAsia="Calibri" w:hAnsi="Raleway Light"/>
              </w:rPr>
            </w:pPr>
          </w:p>
          <w:p w14:paraId="6D62780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IX. Acordar el retiro forzoso de los magistrados de circuito y jueces de distrito;</w:t>
            </w:r>
          </w:p>
          <w:p w14:paraId="75A45C51" w14:textId="77777777" w:rsidR="00812CA4" w:rsidRPr="00812CA4" w:rsidRDefault="00812CA4" w:rsidP="00812CA4">
            <w:pPr>
              <w:jc w:val="both"/>
              <w:rPr>
                <w:rFonts w:ascii="Raleway Light" w:eastAsia="Calibri" w:hAnsi="Raleway Light"/>
              </w:rPr>
            </w:pPr>
          </w:p>
          <w:p w14:paraId="3D76884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 Suspender en sus cargos a los magistrados de circuito y jueces de distrito a solicitud de la autoridad judicial que conozca del procedimiento penal que se siga en su contra. En estos casos, la resolución que se dicte deberá comunicarse a la autoridad que la hubiere solicitado.</w:t>
            </w:r>
          </w:p>
          <w:p w14:paraId="075731EA" w14:textId="77777777" w:rsidR="00812CA4" w:rsidRPr="00812CA4" w:rsidRDefault="00812CA4" w:rsidP="00812CA4">
            <w:pPr>
              <w:jc w:val="both"/>
              <w:rPr>
                <w:rFonts w:ascii="Raleway Light" w:eastAsia="Calibri" w:hAnsi="Raleway Light"/>
              </w:rPr>
            </w:pPr>
          </w:p>
          <w:p w14:paraId="372285D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La suspensión de los magistrados de circuito y jueces de distrito por parte del Consejo de la Judicatura </w:t>
            </w:r>
            <w:proofErr w:type="gramStart"/>
            <w:r w:rsidRPr="00812CA4">
              <w:rPr>
                <w:rFonts w:ascii="Raleway Light" w:eastAsia="Calibri" w:hAnsi="Raleway Light"/>
              </w:rPr>
              <w:t>Federal,</w:t>
            </w:r>
            <w:proofErr w:type="gramEnd"/>
            <w:r w:rsidRPr="00812CA4">
              <w:rPr>
                <w:rFonts w:ascii="Raleway Light" w:eastAsia="Calibri" w:hAnsi="Raleway Light"/>
              </w:rPr>
              <w:t xml:space="preserve"> constituye un requisito previo indispensable para su aprehensión y enjuiciamiento. Si llegare a ordenarse o a efectuarse alguna detención en desacato a lo previsto en este precepto, se procederá en términos de la fracción XIX del artículo 225 del Código Penal. El Consejo de la Judicatura Federal </w:t>
            </w:r>
            <w:r w:rsidRPr="00812CA4">
              <w:rPr>
                <w:rFonts w:ascii="Raleway Light" w:eastAsia="Calibri" w:hAnsi="Raleway Light"/>
              </w:rPr>
              <w:lastRenderedPageBreak/>
              <w:t>determinará si el juez o magistrado debe continuar percibiendo una remuneración y, en su caso, el monto de ella durante el tiempo en que se encuentre suspendido;</w:t>
            </w:r>
          </w:p>
          <w:p w14:paraId="427687C4" w14:textId="77777777" w:rsidR="00812CA4" w:rsidRPr="00812CA4" w:rsidRDefault="00812CA4" w:rsidP="00812CA4">
            <w:pPr>
              <w:jc w:val="both"/>
              <w:rPr>
                <w:rFonts w:ascii="Raleway Light" w:eastAsia="Calibri" w:hAnsi="Raleway Light"/>
              </w:rPr>
            </w:pPr>
          </w:p>
          <w:p w14:paraId="5843362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 Suspender en sus funciones a los magistrados de circuito y jueces de distrito que aparecieren involucrados en la comisión de un delito, y formular denuncia o querella contra ellos en los casos en que proceda;</w:t>
            </w:r>
          </w:p>
          <w:p w14:paraId="25826398" w14:textId="77777777" w:rsidR="00812CA4" w:rsidRPr="00812CA4" w:rsidRDefault="00812CA4" w:rsidP="00812CA4">
            <w:pPr>
              <w:jc w:val="both"/>
              <w:rPr>
                <w:rFonts w:ascii="Raleway Light" w:eastAsia="Calibri" w:hAnsi="Raleway Light"/>
              </w:rPr>
            </w:pPr>
          </w:p>
          <w:p w14:paraId="163392B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XII. Resolver sobre las quejas administrativas y sobre la responsabilidad de servidores públicos en términos de lo que dispone esta ley incluyendo aquellas que se refieran a la violación de los impedimentos previstos en el artículo 101 de la Constitución Política de los Estados Unidos Mexicanos por parte de los correspondientes miembros del Poder Judicial de la Federación, salvo los que se refieran a los miembros de la Suprema Corte de Justicia;</w:t>
            </w:r>
          </w:p>
          <w:p w14:paraId="5391324D" w14:textId="77777777" w:rsidR="00812CA4" w:rsidRPr="00812CA4" w:rsidRDefault="00812CA4" w:rsidP="00812CA4">
            <w:pPr>
              <w:jc w:val="both"/>
              <w:rPr>
                <w:rFonts w:ascii="Raleway Light" w:eastAsia="Calibri" w:hAnsi="Raleway Light"/>
              </w:rPr>
            </w:pPr>
          </w:p>
          <w:p w14:paraId="0443A56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XIII. Aprobar el proyecto del presupuesto anual de egresos del Poder Judicial de la Federación, el cual se remitirá al presidente de la Suprema Corte de Justicia para que, junto con el elaborado para esta última, se envíe al titular del Poder Ejecutivo;</w:t>
            </w:r>
          </w:p>
          <w:p w14:paraId="322DAD7F" w14:textId="77777777" w:rsidR="00812CA4" w:rsidRPr="00812CA4" w:rsidRDefault="00812CA4" w:rsidP="00812CA4">
            <w:pPr>
              <w:jc w:val="both"/>
              <w:rPr>
                <w:rFonts w:ascii="Raleway Light" w:eastAsia="Calibri" w:hAnsi="Raleway Light"/>
              </w:rPr>
            </w:pPr>
          </w:p>
          <w:p w14:paraId="1D65C0B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XIV. Dictar las bases generales de organización y funcionamiento de sus órganos auxiliares;</w:t>
            </w:r>
          </w:p>
          <w:p w14:paraId="63A03088" w14:textId="77777777" w:rsidR="00812CA4" w:rsidRPr="00812CA4" w:rsidRDefault="00812CA4" w:rsidP="00812CA4">
            <w:pPr>
              <w:jc w:val="both"/>
              <w:rPr>
                <w:rFonts w:ascii="Raleway Light" w:eastAsia="Calibri" w:hAnsi="Raleway Light"/>
              </w:rPr>
            </w:pPr>
          </w:p>
          <w:p w14:paraId="1372C6B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XV. Nombrar, a propuesta que haga su presidente, a los titulares de los órganos auxiliares del Poder Judicial de la Federación, resolver sobre sus renuncias y licencias, removerlos por causa justificada o suspenderlos en los términos que determinen las leyes y los acuerdos correspondientes, y formular denuncia o querella en los casos en que proceda;</w:t>
            </w:r>
          </w:p>
          <w:p w14:paraId="353F5219" w14:textId="77777777" w:rsidR="00812CA4" w:rsidRPr="00812CA4" w:rsidRDefault="00812CA4" w:rsidP="00812CA4">
            <w:pPr>
              <w:jc w:val="both"/>
              <w:rPr>
                <w:rFonts w:ascii="Raleway Light" w:eastAsia="Calibri" w:hAnsi="Raleway Light"/>
              </w:rPr>
            </w:pPr>
          </w:p>
          <w:p w14:paraId="593D523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XVI. Nombrar, a propuesta que haga su presidente, a los secretarios ejecutivos, </w:t>
            </w:r>
            <w:r w:rsidRPr="00812CA4">
              <w:rPr>
                <w:rFonts w:ascii="Raleway Light" w:eastAsia="Calibri" w:hAnsi="Raleway Light"/>
              </w:rPr>
              <w:lastRenderedPageBreak/>
              <w:t>así como conocer de sus licencias, remociones y renuncias;</w:t>
            </w:r>
          </w:p>
          <w:p w14:paraId="2087C640" w14:textId="77777777" w:rsidR="00812CA4" w:rsidRPr="00812CA4" w:rsidRDefault="00812CA4" w:rsidP="00812CA4">
            <w:pPr>
              <w:jc w:val="both"/>
              <w:rPr>
                <w:rFonts w:ascii="Raleway Light" w:eastAsia="Calibri" w:hAnsi="Raleway Light"/>
              </w:rPr>
            </w:pPr>
          </w:p>
          <w:p w14:paraId="13CD368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XVII. Emitir las bases mediante acuerdos generales, para que las adquisiciones, arrendamientos y enajenaciones de todo tipo de bienes, prestación de servicios de cualquier naturaleza y la contratación de obra que realice el Poder Judicial de la Federación, a excepción de la Suprema Corte de Justicia, en ejercicio de su presupuesto de egresos, se ajuste a los criterios contemplados en el artículo 134 de la Constitución Política de los Estados Unidos Mexicanos;</w:t>
            </w:r>
          </w:p>
          <w:p w14:paraId="42B2ACFE" w14:textId="77777777" w:rsidR="00812CA4" w:rsidRPr="00812CA4" w:rsidRDefault="00812CA4" w:rsidP="00812CA4">
            <w:pPr>
              <w:jc w:val="both"/>
              <w:rPr>
                <w:rFonts w:ascii="Raleway Light" w:eastAsia="Calibri" w:hAnsi="Raleway Light"/>
              </w:rPr>
            </w:pPr>
          </w:p>
          <w:p w14:paraId="5BA36A1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XVIII. Establecer la normatividad y los criterios para modernizar las estructuras orgánicas, los sistemas y procedimientos administrativos internos y de servicios al público; así como para la organización, administración y resguardo de los archivos de los juzgados de distrito y tribunales de circuito, a excepción de los que de conformidad con esta Ley corresponden a la Suprema Corte de Justicia. Emitir la regulación suficiente, para la presentación de escritos y la integración de expedientes en forma electrónica mediante el empleo de tecnologías de la información que utilicen la Firma Electrónica, de conformidad con lo estipulado en la Ley de Amparo, Reglamentaria de los artículos 103 y 107 de la Constitución Política de los Estados Unidos Mexicanos;</w:t>
            </w:r>
          </w:p>
          <w:p w14:paraId="2729915B" w14:textId="77777777" w:rsidR="00812CA4" w:rsidRPr="00812CA4" w:rsidRDefault="00812CA4" w:rsidP="00812CA4">
            <w:pPr>
              <w:jc w:val="both"/>
              <w:rPr>
                <w:rFonts w:ascii="Raleway Light" w:eastAsia="Calibri" w:hAnsi="Raleway Light"/>
              </w:rPr>
            </w:pPr>
          </w:p>
          <w:p w14:paraId="00BA0EDA" w14:textId="77777777" w:rsidR="00812CA4" w:rsidRPr="00812CA4" w:rsidRDefault="00812CA4" w:rsidP="00812CA4">
            <w:pPr>
              <w:jc w:val="both"/>
              <w:rPr>
                <w:rFonts w:ascii="Raleway Light" w:eastAsia="Calibri" w:hAnsi="Raleway Light"/>
              </w:rPr>
            </w:pPr>
          </w:p>
          <w:p w14:paraId="7CD87CE9" w14:textId="77777777" w:rsidR="00812CA4" w:rsidRPr="00812CA4" w:rsidRDefault="00812CA4" w:rsidP="00812CA4">
            <w:pPr>
              <w:jc w:val="both"/>
              <w:rPr>
                <w:rFonts w:ascii="Raleway Light" w:eastAsia="Calibri" w:hAnsi="Raleway Light"/>
              </w:rPr>
            </w:pPr>
          </w:p>
          <w:p w14:paraId="183CEDEF" w14:textId="77777777" w:rsidR="00812CA4" w:rsidRPr="00812CA4" w:rsidRDefault="00812CA4" w:rsidP="00812CA4">
            <w:pPr>
              <w:jc w:val="both"/>
              <w:rPr>
                <w:rFonts w:ascii="Raleway Light" w:eastAsia="Calibri" w:hAnsi="Raleway Light"/>
              </w:rPr>
            </w:pPr>
          </w:p>
          <w:p w14:paraId="7480AF6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XIX. Establecer las disposiciones generales necesarias para el ingreso, estímulos, capacitación, ascensos y promociones por escalafón y remoción del personal administrativo de los tribunales de circuito y juzgados de distrito;</w:t>
            </w:r>
          </w:p>
          <w:p w14:paraId="07D7055A" w14:textId="77777777" w:rsidR="00812CA4" w:rsidRPr="00812CA4" w:rsidRDefault="00812CA4" w:rsidP="00812CA4">
            <w:pPr>
              <w:jc w:val="both"/>
              <w:rPr>
                <w:rFonts w:ascii="Raleway Light" w:eastAsia="Calibri" w:hAnsi="Raleway Light"/>
              </w:rPr>
            </w:pPr>
          </w:p>
          <w:p w14:paraId="5EF500D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 Cambiar la residencia de los tribunales de circuito y la de los juzgados de distrito;</w:t>
            </w:r>
          </w:p>
          <w:p w14:paraId="782F472C" w14:textId="77777777" w:rsidR="00812CA4" w:rsidRPr="00812CA4" w:rsidRDefault="00812CA4" w:rsidP="00812CA4">
            <w:pPr>
              <w:jc w:val="both"/>
              <w:rPr>
                <w:rFonts w:ascii="Raleway Light" w:eastAsia="Calibri" w:hAnsi="Raleway Light"/>
              </w:rPr>
            </w:pPr>
          </w:p>
          <w:p w14:paraId="48CA4CD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XXI. Conceder licencias en los términos previstos en esta ley;</w:t>
            </w:r>
          </w:p>
          <w:p w14:paraId="13F360BA" w14:textId="77777777" w:rsidR="00812CA4" w:rsidRPr="00812CA4" w:rsidRDefault="00812CA4" w:rsidP="00812CA4">
            <w:pPr>
              <w:jc w:val="both"/>
              <w:rPr>
                <w:rFonts w:ascii="Raleway Light" w:eastAsia="Calibri" w:hAnsi="Raleway Light"/>
              </w:rPr>
            </w:pPr>
          </w:p>
          <w:p w14:paraId="7AD27A0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XXII. Autorizar a los secretarios de los tribunales de circuito y juzgados de distrito para desempeñar las funciones de los magistrados y jueces, respectivamente, en las ausencias temporales de los titulares y facultarlos para designar secretarios interinos; </w:t>
            </w:r>
          </w:p>
          <w:p w14:paraId="779FB900" w14:textId="77777777" w:rsidR="00812CA4" w:rsidRPr="00812CA4" w:rsidRDefault="00812CA4" w:rsidP="00812CA4">
            <w:pPr>
              <w:jc w:val="both"/>
              <w:rPr>
                <w:rFonts w:ascii="Raleway Light" w:eastAsia="Calibri" w:hAnsi="Raleway Light"/>
              </w:rPr>
            </w:pPr>
          </w:p>
          <w:p w14:paraId="4589353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XXIII. Autorizar en términos de esta ley, a los magistrados de circuito y a los jueces de distrito para que, en casos de ausencias de alguno de sus servidores públicos o empleados, nombren a un interino; </w:t>
            </w:r>
          </w:p>
          <w:p w14:paraId="3BCADDA3" w14:textId="77777777" w:rsidR="00812CA4" w:rsidRPr="00812CA4" w:rsidRDefault="00812CA4" w:rsidP="00812CA4">
            <w:pPr>
              <w:jc w:val="both"/>
              <w:rPr>
                <w:rFonts w:ascii="Raleway Light" w:eastAsia="Calibri" w:hAnsi="Raleway Light"/>
              </w:rPr>
            </w:pPr>
          </w:p>
          <w:p w14:paraId="70A5969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XXIV. Dictar las disposiciones necesarias para regular el turno de los asuntos de la competencia de los tribunales de circuito o de los juzgados de distrito, cuando en un mismo lugar haya varios de ellos;</w:t>
            </w:r>
          </w:p>
          <w:p w14:paraId="1B8E4F82" w14:textId="77777777" w:rsidR="00812CA4" w:rsidRPr="00812CA4" w:rsidRDefault="00812CA4" w:rsidP="00812CA4">
            <w:pPr>
              <w:jc w:val="both"/>
              <w:rPr>
                <w:rFonts w:ascii="Raleway Light" w:eastAsia="Calibri" w:hAnsi="Raleway Light"/>
              </w:rPr>
            </w:pPr>
          </w:p>
          <w:p w14:paraId="3D8CFA6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XXV. Resolver los conflictos de trabajo suscitados entre el Poder Judicial de la Federación y sus servidores públicos en términos de la fracción XII del apartado B del artículo 123 de la Constitución Política de los Estados Unidos Mexicanos, a partir del dictamen que le presente la Comisión Sustanciadora del propio Poder, con excepción de los conflictos relativos a los servidores públicos de la Suprema Corte de Justicia cuya resolución le corresponda, en los términos de los artículos 152 a 161 de la Ley Federal de los Trabajadores al Servicio del Estado, reglamentaria del apartado B del artículo 123 constitucional en aquello que fuere conducente; </w:t>
            </w:r>
          </w:p>
          <w:p w14:paraId="64701D62" w14:textId="77777777" w:rsidR="00812CA4" w:rsidRPr="00812CA4" w:rsidRDefault="00812CA4" w:rsidP="00812CA4">
            <w:pPr>
              <w:jc w:val="both"/>
              <w:rPr>
                <w:rFonts w:ascii="Raleway Light" w:eastAsia="Calibri" w:hAnsi="Raleway Light"/>
              </w:rPr>
            </w:pPr>
          </w:p>
          <w:p w14:paraId="3C24271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XXVI. Designar, a propuesta de su presidente, al representante del Poder Judicial de la Federación ante la Comisión Sustanciadora para los efectos señalados en la fracción anterior;</w:t>
            </w:r>
          </w:p>
          <w:p w14:paraId="51FDA707" w14:textId="77777777" w:rsidR="00812CA4" w:rsidRPr="00812CA4" w:rsidRDefault="00812CA4" w:rsidP="00812CA4">
            <w:pPr>
              <w:jc w:val="both"/>
              <w:rPr>
                <w:rFonts w:ascii="Raleway Light" w:eastAsia="Calibri" w:hAnsi="Raleway Light"/>
              </w:rPr>
            </w:pPr>
          </w:p>
          <w:p w14:paraId="0AFD9E6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XXVII. Convocar periódicamente a congresos nacionales o regionales de magistrados, jueces, asociaciones profesionales representativas e instituciones de educación superior, a fin de evaluar el funcionamiento de los órganos del Poder Judicial de la Federación y proponer las medidas pertinentes para mejorarlos;</w:t>
            </w:r>
          </w:p>
          <w:p w14:paraId="3EB357C5" w14:textId="77777777" w:rsidR="00812CA4" w:rsidRPr="00812CA4" w:rsidRDefault="00812CA4" w:rsidP="00812CA4">
            <w:pPr>
              <w:jc w:val="both"/>
              <w:rPr>
                <w:rFonts w:ascii="Raleway Light" w:eastAsia="Calibri" w:hAnsi="Raleway Light"/>
              </w:rPr>
            </w:pPr>
          </w:p>
          <w:p w14:paraId="013B05C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XXVIII. Apercibir, amonestar e imponer multas hasta de ciento ochenta días del importe del salario mínimo general vigente del Distrito Federal al día de cometerse la falta a aquellas personas que falten el respeto a algún órgano o miembro del Poder Judicial de la Federación en las promociones que hagan ante el Consejo de la Judicatura Federal.</w:t>
            </w:r>
          </w:p>
          <w:p w14:paraId="505A25CB" w14:textId="77777777" w:rsidR="00812CA4" w:rsidRPr="00812CA4" w:rsidRDefault="00812CA4" w:rsidP="00812CA4">
            <w:pPr>
              <w:jc w:val="both"/>
              <w:rPr>
                <w:rFonts w:ascii="Raleway Light" w:eastAsia="Calibri" w:hAnsi="Raleway Light"/>
              </w:rPr>
            </w:pPr>
          </w:p>
          <w:p w14:paraId="2D68CFE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XXIX. Formar anualmente una lista con los nombres de las personas que puedan fungir como peritos ante los órganos del Poder Judicial de la Federación, ordenándolas por ramas, especialidades y circuitos judiciales;</w:t>
            </w:r>
          </w:p>
          <w:p w14:paraId="28FD09EB" w14:textId="77777777" w:rsidR="00812CA4" w:rsidRPr="00812CA4" w:rsidRDefault="00812CA4" w:rsidP="00812CA4">
            <w:pPr>
              <w:jc w:val="both"/>
              <w:rPr>
                <w:rFonts w:ascii="Raleway Light" w:eastAsia="Calibri" w:hAnsi="Raleway Light"/>
              </w:rPr>
            </w:pPr>
          </w:p>
          <w:p w14:paraId="0E7241E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 Ejercer el presupuesto de egresos del Poder Judicial de la Federación, con excepción del de la Suprema Corte de Justicia;</w:t>
            </w:r>
          </w:p>
          <w:p w14:paraId="50572A56" w14:textId="77777777" w:rsidR="00812CA4" w:rsidRPr="00812CA4" w:rsidRDefault="00812CA4" w:rsidP="00812CA4">
            <w:pPr>
              <w:jc w:val="both"/>
              <w:rPr>
                <w:rFonts w:ascii="Raleway Light" w:eastAsia="Calibri" w:hAnsi="Raleway Light"/>
              </w:rPr>
            </w:pPr>
          </w:p>
          <w:p w14:paraId="3B0002E7" w14:textId="77777777" w:rsidR="00812CA4" w:rsidRPr="00812CA4" w:rsidRDefault="00812CA4" w:rsidP="00812CA4">
            <w:pPr>
              <w:jc w:val="both"/>
              <w:rPr>
                <w:rFonts w:ascii="Raleway Light" w:eastAsia="Calibri" w:hAnsi="Raleway Light"/>
              </w:rPr>
            </w:pPr>
          </w:p>
          <w:p w14:paraId="0A7C33B5" w14:textId="77777777" w:rsidR="00812CA4" w:rsidRPr="00812CA4" w:rsidRDefault="00812CA4" w:rsidP="00812CA4">
            <w:pPr>
              <w:jc w:val="both"/>
              <w:rPr>
                <w:rFonts w:ascii="Raleway Light" w:eastAsia="Calibri" w:hAnsi="Raleway Light"/>
              </w:rPr>
            </w:pPr>
          </w:p>
          <w:p w14:paraId="59D86DC9" w14:textId="77777777" w:rsidR="00812CA4" w:rsidRPr="00812CA4" w:rsidRDefault="00812CA4" w:rsidP="00812CA4">
            <w:pPr>
              <w:jc w:val="both"/>
              <w:rPr>
                <w:rFonts w:ascii="Raleway Light" w:eastAsia="Calibri" w:hAnsi="Raleway Light"/>
              </w:rPr>
            </w:pPr>
          </w:p>
          <w:p w14:paraId="5EF8995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XXXI. Coordinar y supervisar el funcionamiento de los órganos auxiliares del Consejo de la Judicatura Federal;</w:t>
            </w:r>
          </w:p>
          <w:p w14:paraId="021FE9AA" w14:textId="77777777" w:rsidR="00812CA4" w:rsidRPr="00812CA4" w:rsidRDefault="00812CA4" w:rsidP="00812CA4">
            <w:pPr>
              <w:jc w:val="both"/>
              <w:rPr>
                <w:rFonts w:ascii="Raleway Light" w:eastAsia="Calibri" w:hAnsi="Raleway Light"/>
              </w:rPr>
            </w:pPr>
          </w:p>
          <w:p w14:paraId="1D53DBA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XXXII. Nombrar a los servidores públicos de los órganos auxiliares del Consejo de la Judicatura Federal, y acordar lo relativo a sus ascensos, licencias, remociones y renuncias;</w:t>
            </w:r>
          </w:p>
          <w:p w14:paraId="351F492D" w14:textId="77777777" w:rsidR="00812CA4" w:rsidRPr="00812CA4" w:rsidRDefault="00812CA4" w:rsidP="00812CA4">
            <w:pPr>
              <w:jc w:val="both"/>
              <w:rPr>
                <w:rFonts w:ascii="Raleway Light" w:eastAsia="Calibri" w:hAnsi="Raleway Light"/>
              </w:rPr>
            </w:pPr>
          </w:p>
          <w:p w14:paraId="0C471F3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XXXIII. Fijar los períodos vacacionales de los magistrados de circuito y jueces de distrito; </w:t>
            </w:r>
          </w:p>
          <w:p w14:paraId="1F85289F" w14:textId="77777777" w:rsidR="00812CA4" w:rsidRPr="00812CA4" w:rsidRDefault="00812CA4" w:rsidP="00812CA4">
            <w:pPr>
              <w:jc w:val="both"/>
              <w:rPr>
                <w:rFonts w:ascii="Raleway Light" w:eastAsia="Calibri" w:hAnsi="Raleway Light"/>
              </w:rPr>
            </w:pPr>
          </w:p>
          <w:p w14:paraId="5274129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XXXIV. Administrar los bienes muebles e inmuebles del Poder Judicial de la Federación, incluyendo los documentos integrados al archivo judicial de juzgados de distrito y tribunales de circuito de todos los circuitos judiciales del país; garantizando su mantenimiento, conservación y acondicionamiento, a excepción de los que correspondan a la Suprema Corte de Justicia;</w:t>
            </w:r>
          </w:p>
          <w:p w14:paraId="49FAC303" w14:textId="77777777" w:rsidR="00812CA4" w:rsidRPr="00812CA4" w:rsidRDefault="00812CA4" w:rsidP="00812CA4">
            <w:pPr>
              <w:jc w:val="both"/>
              <w:rPr>
                <w:rFonts w:ascii="Raleway Light" w:eastAsia="Calibri" w:hAnsi="Raleway Light"/>
              </w:rPr>
            </w:pPr>
          </w:p>
          <w:p w14:paraId="341829D9" w14:textId="77777777" w:rsidR="00812CA4" w:rsidRPr="00812CA4" w:rsidRDefault="00812CA4" w:rsidP="00812CA4">
            <w:pPr>
              <w:jc w:val="both"/>
              <w:rPr>
                <w:rFonts w:ascii="Raleway Light" w:eastAsia="Calibri" w:hAnsi="Raleway Light"/>
              </w:rPr>
            </w:pPr>
          </w:p>
          <w:p w14:paraId="1E0A48EB" w14:textId="77777777" w:rsidR="00812CA4" w:rsidRPr="00812CA4" w:rsidRDefault="00812CA4" w:rsidP="00812CA4">
            <w:pPr>
              <w:jc w:val="both"/>
              <w:rPr>
                <w:rFonts w:ascii="Raleway Light" w:eastAsia="Calibri" w:hAnsi="Raleway Light"/>
              </w:rPr>
            </w:pPr>
          </w:p>
          <w:p w14:paraId="0B9C261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XXXV. Fijar las bases de la política informática y de información estadística que permitan conocer y planear el desarrollo del Poder Judicial de la Federación, así como regular, recopilar, documentar, seleccionar y difundir para conocimiento público, con apego a las normas en materia de transparencia y acceso a la información pública, las sesiones de los tribunales colegiados de circuito;</w:t>
            </w:r>
          </w:p>
          <w:p w14:paraId="006E9F45" w14:textId="77777777" w:rsidR="00812CA4" w:rsidRPr="00812CA4" w:rsidRDefault="00812CA4" w:rsidP="00812CA4">
            <w:pPr>
              <w:jc w:val="both"/>
              <w:rPr>
                <w:rFonts w:ascii="Raleway Light" w:eastAsia="Calibri" w:hAnsi="Raleway Light"/>
              </w:rPr>
            </w:pPr>
          </w:p>
          <w:p w14:paraId="2EE0DC2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XXXVI. Investigar y determinar las responsabilidades y sanciones a los servidores públicos y empleados del propio Consejo; de los tribunales de circuito, que para el caso de que se trate de tribunales colegiados, deberá considerar las grabaciones que se encuentren documentadas de las sesiones en que resuelvan los juicios o recursos promovidos ante ellos; y juzgados de distrito; todo ello en los términos y mediante los procedimientos establecidos en la ley, los reglamentos y acuerdos que el Consejo dicte en materia disciplinaria;</w:t>
            </w:r>
          </w:p>
          <w:p w14:paraId="036AA5F4" w14:textId="77777777" w:rsidR="00812CA4" w:rsidRPr="00812CA4" w:rsidRDefault="00812CA4" w:rsidP="00812CA4">
            <w:pPr>
              <w:jc w:val="both"/>
              <w:rPr>
                <w:rFonts w:ascii="Raleway Light" w:eastAsia="Calibri" w:hAnsi="Raleway Light"/>
              </w:rPr>
            </w:pPr>
          </w:p>
          <w:p w14:paraId="2D6D423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XXXVII. Realizar visitas extraordinarias o integrar comités de investigación, cuando estime que se ha cometido una falta grave o cuando así lo solicite el pleno de la Suprema Corte de Justicia, sin perjuicio de las facultades que correspondan a la Visitaduría Judicial o a la Contraloría del Poder Judicial de la Federación;</w:t>
            </w:r>
          </w:p>
          <w:p w14:paraId="53912B01" w14:textId="77777777" w:rsidR="00812CA4" w:rsidRPr="00812CA4" w:rsidRDefault="00812CA4" w:rsidP="00812CA4">
            <w:pPr>
              <w:jc w:val="both"/>
              <w:rPr>
                <w:rFonts w:ascii="Raleway Light" w:eastAsia="Calibri" w:hAnsi="Raleway Light"/>
              </w:rPr>
            </w:pPr>
          </w:p>
          <w:p w14:paraId="032B955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XXXVIII. Dictar las medidas que exijan el buen servicio y la disciplina en las oficinas de los tribunales de circuito, juzgados de distrito y órganos auxiliares del Consejo de la Judicatura Federal;</w:t>
            </w:r>
          </w:p>
          <w:p w14:paraId="3A0D6088" w14:textId="77777777" w:rsidR="00812CA4" w:rsidRPr="00812CA4" w:rsidRDefault="00812CA4" w:rsidP="00812CA4">
            <w:pPr>
              <w:jc w:val="both"/>
              <w:rPr>
                <w:rFonts w:ascii="Raleway Light" w:eastAsia="Calibri" w:hAnsi="Raleway Light"/>
              </w:rPr>
            </w:pPr>
          </w:p>
          <w:p w14:paraId="2E3D1C2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XXXIX. Regular las autorizaciones para abandonar el lugar de residencia de los funcionarios judiciales a que se refiere el artículo 153 de esta ley;</w:t>
            </w:r>
          </w:p>
          <w:p w14:paraId="796DA702" w14:textId="77777777" w:rsidR="00812CA4" w:rsidRPr="00812CA4" w:rsidRDefault="00812CA4" w:rsidP="00812CA4">
            <w:pPr>
              <w:jc w:val="both"/>
              <w:rPr>
                <w:rFonts w:ascii="Raleway Light" w:eastAsia="Calibri" w:hAnsi="Raleway Light"/>
              </w:rPr>
            </w:pPr>
          </w:p>
          <w:p w14:paraId="7EACE35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XL. Dictar las disposiciones necesarias para la recepción, control y destino de los bienes asegurados y decomisados;</w:t>
            </w:r>
          </w:p>
          <w:p w14:paraId="4999BAB2" w14:textId="77777777" w:rsidR="00812CA4" w:rsidRPr="00812CA4" w:rsidRDefault="00812CA4" w:rsidP="00812CA4">
            <w:pPr>
              <w:jc w:val="both"/>
              <w:rPr>
                <w:rFonts w:ascii="Raleway Light" w:eastAsia="Calibri" w:hAnsi="Raleway Light"/>
              </w:rPr>
            </w:pPr>
          </w:p>
          <w:p w14:paraId="299C2CE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XLI. Designar de entre sus miembros a los comisionados que integrarán la Comisión de Administración del Tribunal Electoral, en los términos señalados en el párrafo segundo del artículo 205 de esta ley;</w:t>
            </w:r>
          </w:p>
          <w:p w14:paraId="6772BB5B" w14:textId="77777777" w:rsidR="00812CA4" w:rsidRPr="00812CA4" w:rsidRDefault="00812CA4" w:rsidP="00812CA4">
            <w:pPr>
              <w:jc w:val="both"/>
              <w:rPr>
                <w:rFonts w:ascii="Raleway Light" w:eastAsia="Calibri" w:hAnsi="Raleway Light"/>
              </w:rPr>
            </w:pPr>
          </w:p>
          <w:p w14:paraId="378A896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XLII. Realizar las funciones que se le confieren en términos de lo dispuesto por el Libro Quinto del Código Federal de Procedimientos Civiles y expedir las disposiciones necesarias para el adecuado ejercicio de aquéllas, y</w:t>
            </w:r>
          </w:p>
          <w:p w14:paraId="58C6B545" w14:textId="77777777" w:rsidR="00812CA4" w:rsidRPr="00812CA4" w:rsidRDefault="00812CA4" w:rsidP="00812CA4">
            <w:pPr>
              <w:jc w:val="both"/>
              <w:rPr>
                <w:rFonts w:ascii="Raleway Light" w:eastAsia="Calibri" w:hAnsi="Raleway Light"/>
              </w:rPr>
            </w:pPr>
          </w:p>
          <w:p w14:paraId="5A250B6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XLIII. Desempeñar cualquier otra función que la ley encomiende al Consejo de la Judicatura Federal.</w:t>
            </w:r>
          </w:p>
          <w:p w14:paraId="5A3276FB" w14:textId="77777777" w:rsidR="00812CA4" w:rsidRPr="00812CA4" w:rsidRDefault="00812CA4" w:rsidP="00812CA4">
            <w:pPr>
              <w:jc w:val="both"/>
              <w:rPr>
                <w:rFonts w:ascii="Raleway Light" w:eastAsia="Calibri" w:hAnsi="Raleway Light"/>
              </w:rPr>
            </w:pPr>
          </w:p>
          <w:p w14:paraId="5D0B66D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El Consejo de la Judicatura Federal incorporará la perspectiva de género, de forma transversal y equitativa en el desempeño de sus atribuciones, programas y acciones, con el objeto de garantizar a las mujeres y hombres, el ejercicio y goce de sus derechos humanos, en igualdad de condiciones y velará por que los órganos a su cargo así lo hagan.</w:t>
            </w:r>
          </w:p>
        </w:tc>
        <w:tc>
          <w:tcPr>
            <w:tcW w:w="4414" w:type="dxa"/>
          </w:tcPr>
          <w:p w14:paraId="1975BA13"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Artículo 81.</w:t>
            </w:r>
            <w:r w:rsidRPr="00812CA4">
              <w:rPr>
                <w:rFonts w:ascii="Raleway Light" w:eastAsia="Calibri" w:hAnsi="Raleway Light"/>
              </w:rPr>
              <w:t xml:space="preserve"> …</w:t>
            </w:r>
          </w:p>
          <w:p w14:paraId="54702E90" w14:textId="77777777" w:rsidR="00812CA4" w:rsidRPr="00812CA4" w:rsidRDefault="00812CA4" w:rsidP="00812CA4">
            <w:pPr>
              <w:jc w:val="both"/>
              <w:rPr>
                <w:rFonts w:ascii="Raleway Light" w:eastAsia="Calibri" w:hAnsi="Raleway Light"/>
              </w:rPr>
            </w:pPr>
          </w:p>
          <w:p w14:paraId="6EB724F9" w14:textId="77777777" w:rsidR="00812CA4" w:rsidRPr="00812CA4" w:rsidRDefault="00812CA4" w:rsidP="00812CA4">
            <w:pPr>
              <w:jc w:val="both"/>
              <w:rPr>
                <w:rFonts w:ascii="Raleway Light" w:eastAsia="Calibri" w:hAnsi="Raleway Light"/>
              </w:rPr>
            </w:pPr>
          </w:p>
          <w:p w14:paraId="03125C6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w:t>
            </w:r>
          </w:p>
          <w:p w14:paraId="7270475D" w14:textId="77777777" w:rsidR="00812CA4" w:rsidRPr="00812CA4" w:rsidRDefault="00812CA4" w:rsidP="00812CA4">
            <w:pPr>
              <w:jc w:val="both"/>
              <w:rPr>
                <w:rFonts w:ascii="Raleway Light" w:eastAsia="Calibri" w:hAnsi="Raleway Light"/>
              </w:rPr>
            </w:pPr>
          </w:p>
          <w:p w14:paraId="586EBA7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AF44591" w14:textId="77777777" w:rsidR="00812CA4" w:rsidRPr="00812CA4" w:rsidRDefault="00812CA4" w:rsidP="00812CA4">
            <w:pPr>
              <w:jc w:val="both"/>
              <w:rPr>
                <w:rFonts w:ascii="Raleway Light" w:eastAsia="Calibri" w:hAnsi="Raleway Light"/>
              </w:rPr>
            </w:pPr>
          </w:p>
          <w:p w14:paraId="781D9973" w14:textId="77777777" w:rsidR="00812CA4" w:rsidRPr="00812CA4" w:rsidRDefault="00812CA4" w:rsidP="00812CA4">
            <w:pPr>
              <w:jc w:val="both"/>
              <w:rPr>
                <w:rFonts w:ascii="Raleway Light" w:eastAsia="Calibri" w:hAnsi="Raleway Light"/>
              </w:rPr>
            </w:pPr>
          </w:p>
          <w:p w14:paraId="2294BF73" w14:textId="77777777" w:rsidR="00812CA4" w:rsidRPr="00812CA4" w:rsidRDefault="00812CA4" w:rsidP="00812CA4">
            <w:pPr>
              <w:jc w:val="both"/>
              <w:rPr>
                <w:rFonts w:ascii="Raleway Light" w:eastAsia="Calibri" w:hAnsi="Raleway Light"/>
              </w:rPr>
            </w:pPr>
          </w:p>
          <w:p w14:paraId="3F815D31" w14:textId="77777777" w:rsidR="00812CA4" w:rsidRPr="00812CA4" w:rsidRDefault="00812CA4" w:rsidP="00812CA4">
            <w:pPr>
              <w:jc w:val="both"/>
              <w:rPr>
                <w:rFonts w:ascii="Raleway Light" w:eastAsia="Calibri" w:hAnsi="Raleway Light"/>
              </w:rPr>
            </w:pPr>
          </w:p>
          <w:p w14:paraId="60E10667" w14:textId="77777777" w:rsidR="00812CA4" w:rsidRPr="00812CA4" w:rsidRDefault="00812CA4" w:rsidP="00812CA4">
            <w:pPr>
              <w:jc w:val="both"/>
              <w:rPr>
                <w:rFonts w:ascii="Raleway Light" w:eastAsia="Calibri" w:hAnsi="Raleway Light"/>
              </w:rPr>
            </w:pPr>
          </w:p>
          <w:p w14:paraId="33BF82F2" w14:textId="77777777" w:rsidR="00812CA4" w:rsidRPr="00812CA4" w:rsidRDefault="00812CA4" w:rsidP="00812CA4">
            <w:pPr>
              <w:jc w:val="both"/>
              <w:rPr>
                <w:rFonts w:ascii="Raleway Light" w:eastAsia="Calibri" w:hAnsi="Raleway Light"/>
              </w:rPr>
            </w:pPr>
          </w:p>
          <w:p w14:paraId="550F5C79" w14:textId="77777777" w:rsidR="00812CA4" w:rsidRPr="00812CA4" w:rsidRDefault="00812CA4" w:rsidP="00812CA4">
            <w:pPr>
              <w:jc w:val="both"/>
              <w:rPr>
                <w:rFonts w:ascii="Raleway Light" w:eastAsia="Calibri" w:hAnsi="Raleway Light"/>
              </w:rPr>
            </w:pPr>
          </w:p>
          <w:p w14:paraId="495B70A3" w14:textId="77777777" w:rsidR="00812CA4" w:rsidRPr="00812CA4" w:rsidRDefault="00812CA4" w:rsidP="00812CA4">
            <w:pPr>
              <w:jc w:val="both"/>
              <w:rPr>
                <w:rFonts w:ascii="Raleway Light" w:eastAsia="Calibri" w:hAnsi="Raleway Light"/>
              </w:rPr>
            </w:pPr>
          </w:p>
          <w:p w14:paraId="53FCFF85" w14:textId="77777777" w:rsidR="00812CA4" w:rsidRPr="00812CA4" w:rsidRDefault="00812CA4" w:rsidP="00812CA4">
            <w:pPr>
              <w:jc w:val="both"/>
              <w:rPr>
                <w:rFonts w:ascii="Raleway Light" w:eastAsia="Calibri" w:hAnsi="Raleway Light"/>
              </w:rPr>
            </w:pPr>
          </w:p>
          <w:p w14:paraId="2BE3772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05E9A83" w14:textId="77777777" w:rsidR="00812CA4" w:rsidRPr="00812CA4" w:rsidRDefault="00812CA4" w:rsidP="00812CA4">
            <w:pPr>
              <w:jc w:val="both"/>
              <w:rPr>
                <w:rFonts w:ascii="Raleway Light" w:eastAsia="Calibri" w:hAnsi="Raleway Light"/>
              </w:rPr>
            </w:pPr>
          </w:p>
          <w:p w14:paraId="585A65C9" w14:textId="77777777" w:rsidR="00812CA4" w:rsidRPr="00812CA4" w:rsidRDefault="00812CA4" w:rsidP="00812CA4">
            <w:pPr>
              <w:jc w:val="both"/>
              <w:rPr>
                <w:rFonts w:ascii="Raleway Light" w:eastAsia="Calibri" w:hAnsi="Raleway Light"/>
              </w:rPr>
            </w:pPr>
          </w:p>
          <w:p w14:paraId="1EFFB3D4" w14:textId="77777777" w:rsidR="00812CA4" w:rsidRPr="00812CA4" w:rsidRDefault="00812CA4" w:rsidP="00812CA4">
            <w:pPr>
              <w:jc w:val="both"/>
              <w:rPr>
                <w:rFonts w:ascii="Raleway Light" w:eastAsia="Calibri" w:hAnsi="Raleway Light"/>
              </w:rPr>
            </w:pPr>
          </w:p>
          <w:p w14:paraId="52A27D64" w14:textId="77777777" w:rsidR="00812CA4" w:rsidRPr="00812CA4" w:rsidRDefault="00812CA4" w:rsidP="00812CA4">
            <w:pPr>
              <w:jc w:val="both"/>
              <w:rPr>
                <w:rFonts w:ascii="Raleway Light" w:eastAsia="Calibri" w:hAnsi="Raleway Light"/>
              </w:rPr>
            </w:pPr>
          </w:p>
          <w:p w14:paraId="3EB15A11" w14:textId="77777777" w:rsidR="00812CA4" w:rsidRPr="00812CA4" w:rsidRDefault="00812CA4" w:rsidP="00812CA4">
            <w:pPr>
              <w:jc w:val="both"/>
              <w:rPr>
                <w:rFonts w:ascii="Raleway Light" w:eastAsia="Calibri" w:hAnsi="Raleway Light"/>
              </w:rPr>
            </w:pPr>
          </w:p>
          <w:p w14:paraId="34D917DE" w14:textId="77777777" w:rsidR="00812CA4" w:rsidRPr="00812CA4" w:rsidRDefault="00812CA4" w:rsidP="00812CA4">
            <w:pPr>
              <w:jc w:val="both"/>
              <w:rPr>
                <w:rFonts w:ascii="Raleway Light" w:eastAsia="Calibri" w:hAnsi="Raleway Light"/>
              </w:rPr>
            </w:pPr>
          </w:p>
          <w:p w14:paraId="07756363" w14:textId="77777777" w:rsidR="00812CA4" w:rsidRPr="00812CA4" w:rsidRDefault="00812CA4" w:rsidP="00812CA4">
            <w:pPr>
              <w:jc w:val="both"/>
              <w:rPr>
                <w:rFonts w:ascii="Raleway Light" w:eastAsia="Calibri" w:hAnsi="Raleway Light"/>
              </w:rPr>
            </w:pPr>
          </w:p>
          <w:p w14:paraId="3D72883C" w14:textId="77777777" w:rsidR="00812CA4" w:rsidRPr="00812CA4" w:rsidRDefault="00812CA4" w:rsidP="00812CA4">
            <w:pPr>
              <w:jc w:val="both"/>
              <w:rPr>
                <w:rFonts w:ascii="Raleway Light" w:eastAsia="Calibri" w:hAnsi="Raleway Light"/>
              </w:rPr>
            </w:pPr>
          </w:p>
          <w:p w14:paraId="6DE13345" w14:textId="77777777" w:rsidR="00812CA4" w:rsidRPr="00812CA4" w:rsidRDefault="00812CA4" w:rsidP="00812CA4">
            <w:pPr>
              <w:jc w:val="both"/>
              <w:rPr>
                <w:rFonts w:ascii="Raleway Light" w:eastAsia="Calibri" w:hAnsi="Raleway Light"/>
              </w:rPr>
            </w:pPr>
          </w:p>
          <w:p w14:paraId="7378D739" w14:textId="77777777" w:rsidR="00812CA4" w:rsidRPr="00812CA4" w:rsidRDefault="00812CA4" w:rsidP="00812CA4">
            <w:pPr>
              <w:jc w:val="both"/>
              <w:rPr>
                <w:rFonts w:ascii="Raleway Light" w:eastAsia="Calibri" w:hAnsi="Raleway Light"/>
              </w:rPr>
            </w:pPr>
          </w:p>
          <w:p w14:paraId="7DE59AF7" w14:textId="77777777" w:rsidR="00812CA4" w:rsidRPr="00812CA4" w:rsidRDefault="00812CA4" w:rsidP="00812CA4">
            <w:pPr>
              <w:jc w:val="both"/>
              <w:rPr>
                <w:rFonts w:ascii="Raleway Light" w:eastAsia="Calibri" w:hAnsi="Raleway Light"/>
              </w:rPr>
            </w:pPr>
          </w:p>
          <w:p w14:paraId="6C770045" w14:textId="77777777" w:rsidR="00812CA4" w:rsidRPr="00812CA4" w:rsidRDefault="00812CA4" w:rsidP="00812CA4">
            <w:pPr>
              <w:jc w:val="both"/>
              <w:rPr>
                <w:rFonts w:ascii="Raleway Light" w:eastAsia="Calibri" w:hAnsi="Raleway Light"/>
              </w:rPr>
            </w:pPr>
          </w:p>
          <w:p w14:paraId="2C5251BA" w14:textId="77777777" w:rsidR="00812CA4" w:rsidRPr="00812CA4" w:rsidRDefault="00812CA4" w:rsidP="00812CA4">
            <w:pPr>
              <w:jc w:val="both"/>
              <w:rPr>
                <w:rFonts w:ascii="Raleway Light" w:eastAsia="Calibri" w:hAnsi="Raleway Light"/>
              </w:rPr>
            </w:pPr>
          </w:p>
          <w:p w14:paraId="6D160D62" w14:textId="77777777" w:rsidR="00812CA4" w:rsidRPr="00812CA4" w:rsidRDefault="00812CA4" w:rsidP="00812CA4">
            <w:pPr>
              <w:jc w:val="both"/>
              <w:rPr>
                <w:rFonts w:ascii="Raleway Light" w:eastAsia="Calibri" w:hAnsi="Raleway Light"/>
              </w:rPr>
            </w:pPr>
          </w:p>
          <w:p w14:paraId="020C470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C0D12D6" w14:textId="77777777" w:rsidR="00812CA4" w:rsidRPr="00812CA4" w:rsidRDefault="00812CA4" w:rsidP="00812CA4">
            <w:pPr>
              <w:jc w:val="both"/>
              <w:rPr>
                <w:rFonts w:ascii="Raleway Light" w:eastAsia="Calibri" w:hAnsi="Raleway Light"/>
              </w:rPr>
            </w:pPr>
          </w:p>
          <w:p w14:paraId="0C985FEF" w14:textId="77777777" w:rsidR="00812CA4" w:rsidRPr="00812CA4" w:rsidRDefault="00812CA4" w:rsidP="00812CA4">
            <w:pPr>
              <w:jc w:val="both"/>
              <w:rPr>
                <w:rFonts w:ascii="Raleway Light" w:eastAsia="Calibri" w:hAnsi="Raleway Light"/>
              </w:rPr>
            </w:pPr>
          </w:p>
          <w:p w14:paraId="4CA5032E" w14:textId="77777777" w:rsidR="00812CA4" w:rsidRPr="00812CA4" w:rsidRDefault="00812CA4" w:rsidP="00812CA4">
            <w:pPr>
              <w:jc w:val="both"/>
              <w:rPr>
                <w:rFonts w:ascii="Raleway Light" w:eastAsia="Calibri" w:hAnsi="Raleway Light"/>
              </w:rPr>
            </w:pPr>
          </w:p>
          <w:p w14:paraId="7177CDC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C1D6159" w14:textId="77777777" w:rsidR="00812CA4" w:rsidRPr="00812CA4" w:rsidRDefault="00812CA4" w:rsidP="00812CA4">
            <w:pPr>
              <w:jc w:val="both"/>
              <w:rPr>
                <w:rFonts w:ascii="Raleway Light" w:eastAsia="Calibri" w:hAnsi="Raleway Light"/>
              </w:rPr>
            </w:pPr>
          </w:p>
          <w:p w14:paraId="2E2C4D1A" w14:textId="77777777" w:rsidR="00812CA4" w:rsidRPr="00812CA4" w:rsidRDefault="00812CA4" w:rsidP="00812CA4">
            <w:pPr>
              <w:jc w:val="both"/>
              <w:rPr>
                <w:rFonts w:ascii="Raleway Light" w:eastAsia="Calibri" w:hAnsi="Raleway Light"/>
              </w:rPr>
            </w:pPr>
          </w:p>
          <w:p w14:paraId="7496BA01" w14:textId="77777777" w:rsidR="00812CA4" w:rsidRPr="00812CA4" w:rsidRDefault="00812CA4" w:rsidP="00812CA4">
            <w:pPr>
              <w:jc w:val="both"/>
              <w:rPr>
                <w:rFonts w:ascii="Raleway Light" w:eastAsia="Calibri" w:hAnsi="Raleway Light"/>
              </w:rPr>
            </w:pPr>
          </w:p>
          <w:p w14:paraId="556AB737" w14:textId="77777777" w:rsidR="00812CA4" w:rsidRPr="00812CA4" w:rsidRDefault="00812CA4" w:rsidP="00812CA4">
            <w:pPr>
              <w:jc w:val="both"/>
              <w:rPr>
                <w:rFonts w:ascii="Raleway Light" w:eastAsia="Calibri" w:hAnsi="Raleway Light"/>
              </w:rPr>
            </w:pPr>
          </w:p>
          <w:p w14:paraId="7A03A6B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920F18F" w14:textId="77777777" w:rsidR="00812CA4" w:rsidRPr="00812CA4" w:rsidRDefault="00812CA4" w:rsidP="00812CA4">
            <w:pPr>
              <w:jc w:val="both"/>
              <w:rPr>
                <w:rFonts w:ascii="Raleway Light" w:eastAsia="Calibri" w:hAnsi="Raleway Light"/>
              </w:rPr>
            </w:pPr>
          </w:p>
          <w:p w14:paraId="7FDFE4AB" w14:textId="77777777" w:rsidR="00812CA4" w:rsidRPr="00812CA4" w:rsidRDefault="00812CA4" w:rsidP="00812CA4">
            <w:pPr>
              <w:jc w:val="both"/>
              <w:rPr>
                <w:rFonts w:ascii="Raleway Light" w:eastAsia="Calibri" w:hAnsi="Raleway Light"/>
              </w:rPr>
            </w:pPr>
          </w:p>
          <w:p w14:paraId="4B547FB6" w14:textId="77777777" w:rsidR="00812CA4" w:rsidRPr="00812CA4" w:rsidRDefault="00812CA4" w:rsidP="00812CA4">
            <w:pPr>
              <w:jc w:val="both"/>
              <w:rPr>
                <w:rFonts w:ascii="Raleway Light" w:eastAsia="Calibri" w:hAnsi="Raleway Light"/>
              </w:rPr>
            </w:pPr>
          </w:p>
          <w:p w14:paraId="03B4523F" w14:textId="77777777" w:rsidR="00812CA4" w:rsidRPr="00812CA4" w:rsidRDefault="00812CA4" w:rsidP="00812CA4">
            <w:pPr>
              <w:jc w:val="both"/>
              <w:rPr>
                <w:rFonts w:ascii="Raleway Light" w:eastAsia="Calibri" w:hAnsi="Raleway Light"/>
              </w:rPr>
            </w:pPr>
          </w:p>
          <w:p w14:paraId="37C3E84B" w14:textId="77777777" w:rsidR="00812CA4" w:rsidRPr="00812CA4" w:rsidRDefault="00812CA4" w:rsidP="00812CA4">
            <w:pPr>
              <w:jc w:val="both"/>
              <w:rPr>
                <w:rFonts w:ascii="Raleway Light" w:eastAsia="Calibri" w:hAnsi="Raleway Light"/>
              </w:rPr>
            </w:pPr>
          </w:p>
          <w:p w14:paraId="71B361E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9C0DBC1" w14:textId="77777777" w:rsidR="00812CA4" w:rsidRPr="00812CA4" w:rsidRDefault="00812CA4" w:rsidP="00812CA4">
            <w:pPr>
              <w:jc w:val="both"/>
              <w:rPr>
                <w:rFonts w:ascii="Raleway Light" w:eastAsia="Calibri" w:hAnsi="Raleway Light"/>
              </w:rPr>
            </w:pPr>
          </w:p>
          <w:p w14:paraId="46BB2AFE" w14:textId="77777777" w:rsidR="00812CA4" w:rsidRPr="00812CA4" w:rsidRDefault="00812CA4" w:rsidP="00812CA4">
            <w:pPr>
              <w:jc w:val="both"/>
              <w:rPr>
                <w:rFonts w:ascii="Raleway Light" w:eastAsia="Calibri" w:hAnsi="Raleway Light"/>
              </w:rPr>
            </w:pPr>
          </w:p>
          <w:p w14:paraId="156D2EBD" w14:textId="77777777" w:rsidR="00812CA4" w:rsidRPr="00812CA4" w:rsidRDefault="00812CA4" w:rsidP="00812CA4">
            <w:pPr>
              <w:jc w:val="both"/>
              <w:rPr>
                <w:rFonts w:ascii="Raleway Light" w:eastAsia="Calibri" w:hAnsi="Raleway Light"/>
              </w:rPr>
            </w:pPr>
          </w:p>
          <w:p w14:paraId="18A6C1AF" w14:textId="77777777" w:rsidR="00812CA4" w:rsidRPr="00812CA4" w:rsidRDefault="00812CA4" w:rsidP="00812CA4">
            <w:pPr>
              <w:jc w:val="both"/>
              <w:rPr>
                <w:rFonts w:ascii="Raleway Light" w:eastAsia="Calibri" w:hAnsi="Raleway Light"/>
              </w:rPr>
            </w:pPr>
          </w:p>
          <w:p w14:paraId="506112D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71BB744" w14:textId="77777777" w:rsidR="00812CA4" w:rsidRPr="00812CA4" w:rsidRDefault="00812CA4" w:rsidP="00812CA4">
            <w:pPr>
              <w:jc w:val="both"/>
              <w:rPr>
                <w:rFonts w:ascii="Raleway Light" w:eastAsia="Calibri" w:hAnsi="Raleway Light"/>
              </w:rPr>
            </w:pPr>
          </w:p>
          <w:p w14:paraId="3D526F4A" w14:textId="77777777" w:rsidR="00812CA4" w:rsidRPr="00812CA4" w:rsidRDefault="00812CA4" w:rsidP="00812CA4">
            <w:pPr>
              <w:jc w:val="both"/>
              <w:rPr>
                <w:rFonts w:ascii="Raleway Light" w:eastAsia="Calibri" w:hAnsi="Raleway Light"/>
              </w:rPr>
            </w:pPr>
          </w:p>
          <w:p w14:paraId="1E843D95" w14:textId="77777777" w:rsidR="00812CA4" w:rsidRPr="00812CA4" w:rsidRDefault="00812CA4" w:rsidP="00812CA4">
            <w:pPr>
              <w:jc w:val="both"/>
              <w:rPr>
                <w:rFonts w:ascii="Raleway Light" w:eastAsia="Calibri" w:hAnsi="Raleway Light"/>
              </w:rPr>
            </w:pPr>
          </w:p>
          <w:p w14:paraId="523B2C7C" w14:textId="77777777" w:rsidR="00812CA4" w:rsidRPr="00812CA4" w:rsidRDefault="00812CA4" w:rsidP="00812CA4">
            <w:pPr>
              <w:jc w:val="both"/>
              <w:rPr>
                <w:rFonts w:ascii="Raleway Light" w:eastAsia="Calibri" w:hAnsi="Raleway Light"/>
              </w:rPr>
            </w:pPr>
          </w:p>
          <w:p w14:paraId="4326631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2B46596" w14:textId="77777777" w:rsidR="00812CA4" w:rsidRPr="00812CA4" w:rsidRDefault="00812CA4" w:rsidP="00812CA4">
            <w:pPr>
              <w:jc w:val="both"/>
              <w:rPr>
                <w:rFonts w:ascii="Raleway Light" w:eastAsia="Calibri" w:hAnsi="Raleway Light"/>
              </w:rPr>
            </w:pPr>
          </w:p>
          <w:p w14:paraId="4DAA0B7A" w14:textId="77777777" w:rsidR="00812CA4" w:rsidRPr="00812CA4" w:rsidRDefault="00812CA4" w:rsidP="00812CA4">
            <w:pPr>
              <w:jc w:val="both"/>
              <w:rPr>
                <w:rFonts w:ascii="Raleway Light" w:eastAsia="Calibri" w:hAnsi="Raleway Light"/>
              </w:rPr>
            </w:pPr>
          </w:p>
          <w:p w14:paraId="0F8714F3" w14:textId="77777777" w:rsidR="00812CA4" w:rsidRPr="00812CA4" w:rsidRDefault="00812CA4" w:rsidP="00812CA4">
            <w:pPr>
              <w:jc w:val="both"/>
              <w:rPr>
                <w:rFonts w:ascii="Raleway Light" w:eastAsia="Calibri" w:hAnsi="Raleway Light"/>
              </w:rPr>
            </w:pPr>
          </w:p>
          <w:p w14:paraId="4C3B68A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E2A6EE4" w14:textId="77777777" w:rsidR="00812CA4" w:rsidRPr="00812CA4" w:rsidRDefault="00812CA4" w:rsidP="00812CA4">
            <w:pPr>
              <w:jc w:val="both"/>
              <w:rPr>
                <w:rFonts w:ascii="Raleway Light" w:eastAsia="Calibri" w:hAnsi="Raleway Light"/>
              </w:rPr>
            </w:pPr>
          </w:p>
          <w:p w14:paraId="5CECD859" w14:textId="77777777" w:rsidR="00812CA4" w:rsidRPr="00812CA4" w:rsidRDefault="00812CA4" w:rsidP="00812CA4">
            <w:pPr>
              <w:jc w:val="both"/>
              <w:rPr>
                <w:rFonts w:ascii="Raleway Light" w:eastAsia="Calibri" w:hAnsi="Raleway Light"/>
              </w:rPr>
            </w:pPr>
          </w:p>
          <w:p w14:paraId="0534BF07" w14:textId="77777777" w:rsidR="00812CA4" w:rsidRPr="00812CA4" w:rsidRDefault="00812CA4" w:rsidP="00812CA4">
            <w:pPr>
              <w:jc w:val="both"/>
              <w:rPr>
                <w:rFonts w:ascii="Raleway Light" w:eastAsia="Calibri" w:hAnsi="Raleway Light"/>
              </w:rPr>
            </w:pPr>
          </w:p>
          <w:p w14:paraId="53912A3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30D3C14" w14:textId="77777777" w:rsidR="00812CA4" w:rsidRPr="00812CA4" w:rsidRDefault="00812CA4" w:rsidP="00812CA4">
            <w:pPr>
              <w:jc w:val="both"/>
              <w:rPr>
                <w:rFonts w:ascii="Raleway Light" w:eastAsia="Calibri" w:hAnsi="Raleway Light"/>
              </w:rPr>
            </w:pPr>
          </w:p>
          <w:p w14:paraId="2DC6724E" w14:textId="77777777" w:rsidR="00812CA4" w:rsidRPr="00812CA4" w:rsidRDefault="00812CA4" w:rsidP="00812CA4">
            <w:pPr>
              <w:jc w:val="both"/>
              <w:rPr>
                <w:rFonts w:ascii="Raleway Light" w:eastAsia="Calibri" w:hAnsi="Raleway Light"/>
              </w:rPr>
            </w:pPr>
          </w:p>
          <w:p w14:paraId="311BE62B" w14:textId="77777777" w:rsidR="00812CA4" w:rsidRPr="00812CA4" w:rsidRDefault="00812CA4" w:rsidP="00812CA4">
            <w:pPr>
              <w:jc w:val="both"/>
              <w:rPr>
                <w:rFonts w:ascii="Raleway Light" w:eastAsia="Calibri" w:hAnsi="Raleway Light"/>
              </w:rPr>
            </w:pPr>
          </w:p>
          <w:p w14:paraId="1659C336" w14:textId="77777777" w:rsidR="00812CA4" w:rsidRPr="00812CA4" w:rsidRDefault="00812CA4" w:rsidP="00812CA4">
            <w:pPr>
              <w:jc w:val="both"/>
              <w:rPr>
                <w:rFonts w:ascii="Raleway Light" w:eastAsia="Calibri" w:hAnsi="Raleway Light"/>
              </w:rPr>
            </w:pPr>
          </w:p>
          <w:p w14:paraId="0CA29BF4" w14:textId="77777777" w:rsidR="00812CA4" w:rsidRPr="00812CA4" w:rsidRDefault="00812CA4" w:rsidP="00812CA4">
            <w:pPr>
              <w:jc w:val="both"/>
              <w:rPr>
                <w:rFonts w:ascii="Raleway Light" w:eastAsia="Calibri" w:hAnsi="Raleway Light"/>
              </w:rPr>
            </w:pPr>
          </w:p>
          <w:p w14:paraId="55458EFF" w14:textId="77777777" w:rsidR="00812CA4" w:rsidRPr="00812CA4" w:rsidRDefault="00812CA4" w:rsidP="00812CA4">
            <w:pPr>
              <w:jc w:val="both"/>
              <w:rPr>
                <w:rFonts w:ascii="Raleway Light" w:eastAsia="Calibri" w:hAnsi="Raleway Light"/>
              </w:rPr>
            </w:pPr>
          </w:p>
          <w:p w14:paraId="688B9EAE" w14:textId="77777777" w:rsidR="00812CA4" w:rsidRPr="00812CA4" w:rsidRDefault="00812CA4" w:rsidP="00812CA4">
            <w:pPr>
              <w:jc w:val="both"/>
              <w:rPr>
                <w:rFonts w:ascii="Raleway Light" w:eastAsia="Calibri" w:hAnsi="Raleway Light"/>
              </w:rPr>
            </w:pPr>
          </w:p>
          <w:p w14:paraId="4F537571" w14:textId="77777777" w:rsidR="00812CA4" w:rsidRPr="00812CA4" w:rsidRDefault="00812CA4" w:rsidP="00812CA4">
            <w:pPr>
              <w:jc w:val="both"/>
              <w:rPr>
                <w:rFonts w:ascii="Raleway Light" w:eastAsia="Calibri" w:hAnsi="Raleway Light"/>
              </w:rPr>
            </w:pPr>
          </w:p>
          <w:p w14:paraId="4FCD500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28436E6" w14:textId="77777777" w:rsidR="00812CA4" w:rsidRPr="00812CA4" w:rsidRDefault="00812CA4" w:rsidP="00812CA4">
            <w:pPr>
              <w:jc w:val="both"/>
              <w:rPr>
                <w:rFonts w:ascii="Raleway Light" w:eastAsia="Calibri" w:hAnsi="Raleway Light"/>
              </w:rPr>
            </w:pPr>
          </w:p>
          <w:p w14:paraId="753ACFEC" w14:textId="77777777" w:rsidR="00812CA4" w:rsidRPr="00812CA4" w:rsidRDefault="00812CA4" w:rsidP="00812CA4">
            <w:pPr>
              <w:jc w:val="both"/>
              <w:rPr>
                <w:rFonts w:ascii="Raleway Light" w:eastAsia="Calibri" w:hAnsi="Raleway Light"/>
              </w:rPr>
            </w:pPr>
          </w:p>
          <w:p w14:paraId="6C477DAE" w14:textId="77777777" w:rsidR="00812CA4" w:rsidRPr="00812CA4" w:rsidRDefault="00812CA4" w:rsidP="00812CA4">
            <w:pPr>
              <w:jc w:val="both"/>
              <w:rPr>
                <w:rFonts w:ascii="Raleway Light" w:eastAsia="Calibri" w:hAnsi="Raleway Light"/>
              </w:rPr>
            </w:pPr>
          </w:p>
          <w:p w14:paraId="0DAD5A40" w14:textId="77777777" w:rsidR="00812CA4" w:rsidRPr="00812CA4" w:rsidRDefault="00812CA4" w:rsidP="00812CA4">
            <w:pPr>
              <w:jc w:val="both"/>
              <w:rPr>
                <w:rFonts w:ascii="Raleway Light" w:eastAsia="Calibri" w:hAnsi="Raleway Light"/>
              </w:rPr>
            </w:pPr>
          </w:p>
          <w:p w14:paraId="4E6BFB3A" w14:textId="77777777" w:rsidR="00812CA4" w:rsidRPr="00812CA4" w:rsidRDefault="00812CA4" w:rsidP="00812CA4">
            <w:pPr>
              <w:jc w:val="both"/>
              <w:rPr>
                <w:rFonts w:ascii="Raleway Light" w:eastAsia="Calibri" w:hAnsi="Raleway Light"/>
              </w:rPr>
            </w:pPr>
          </w:p>
          <w:p w14:paraId="1F91BFD5" w14:textId="77777777" w:rsidR="00812CA4" w:rsidRPr="00812CA4" w:rsidRDefault="00812CA4" w:rsidP="00812CA4">
            <w:pPr>
              <w:jc w:val="both"/>
              <w:rPr>
                <w:rFonts w:ascii="Raleway Light" w:eastAsia="Calibri" w:hAnsi="Raleway Light"/>
              </w:rPr>
            </w:pPr>
          </w:p>
          <w:p w14:paraId="3579071A" w14:textId="77777777" w:rsidR="00812CA4" w:rsidRPr="00812CA4" w:rsidRDefault="00812CA4" w:rsidP="00812CA4">
            <w:pPr>
              <w:jc w:val="both"/>
              <w:rPr>
                <w:rFonts w:ascii="Raleway Light" w:eastAsia="Calibri" w:hAnsi="Raleway Light"/>
              </w:rPr>
            </w:pPr>
          </w:p>
          <w:p w14:paraId="7F12372D" w14:textId="77777777" w:rsidR="00812CA4" w:rsidRPr="00812CA4" w:rsidRDefault="00812CA4" w:rsidP="00812CA4">
            <w:pPr>
              <w:jc w:val="both"/>
              <w:rPr>
                <w:rFonts w:ascii="Raleway Light" w:eastAsia="Calibri" w:hAnsi="Raleway Light"/>
              </w:rPr>
            </w:pPr>
          </w:p>
          <w:p w14:paraId="78DBA52B" w14:textId="77777777" w:rsidR="00812CA4" w:rsidRPr="00812CA4" w:rsidRDefault="00812CA4" w:rsidP="00812CA4">
            <w:pPr>
              <w:jc w:val="both"/>
              <w:rPr>
                <w:rFonts w:ascii="Raleway Light" w:eastAsia="Calibri" w:hAnsi="Raleway Light"/>
              </w:rPr>
            </w:pPr>
          </w:p>
          <w:p w14:paraId="1D5C4B26" w14:textId="77777777" w:rsidR="00812CA4" w:rsidRPr="00812CA4" w:rsidRDefault="00812CA4" w:rsidP="00812CA4">
            <w:pPr>
              <w:jc w:val="both"/>
              <w:rPr>
                <w:rFonts w:ascii="Raleway Light" w:eastAsia="Calibri" w:hAnsi="Raleway Light"/>
              </w:rPr>
            </w:pPr>
          </w:p>
          <w:p w14:paraId="78BBB343" w14:textId="77777777" w:rsidR="00812CA4" w:rsidRPr="00812CA4" w:rsidRDefault="00812CA4" w:rsidP="00812CA4">
            <w:pPr>
              <w:jc w:val="both"/>
              <w:rPr>
                <w:rFonts w:ascii="Raleway Light" w:eastAsia="Calibri" w:hAnsi="Raleway Light"/>
              </w:rPr>
            </w:pPr>
          </w:p>
          <w:p w14:paraId="53D915F6" w14:textId="77777777" w:rsidR="00812CA4" w:rsidRPr="00812CA4" w:rsidRDefault="00812CA4" w:rsidP="00812CA4">
            <w:pPr>
              <w:jc w:val="both"/>
              <w:rPr>
                <w:rFonts w:ascii="Raleway Light" w:eastAsia="Calibri" w:hAnsi="Raleway Light"/>
              </w:rPr>
            </w:pPr>
          </w:p>
          <w:p w14:paraId="4A2C6BB0" w14:textId="77777777" w:rsidR="00812CA4" w:rsidRPr="00812CA4" w:rsidRDefault="00812CA4" w:rsidP="00812CA4">
            <w:pPr>
              <w:jc w:val="both"/>
              <w:rPr>
                <w:rFonts w:ascii="Raleway Light" w:eastAsia="Calibri" w:hAnsi="Raleway Light"/>
              </w:rPr>
            </w:pPr>
          </w:p>
          <w:p w14:paraId="252C194E" w14:textId="77777777" w:rsidR="00812CA4" w:rsidRPr="00812CA4" w:rsidRDefault="00812CA4" w:rsidP="00812CA4">
            <w:pPr>
              <w:jc w:val="both"/>
              <w:rPr>
                <w:rFonts w:ascii="Raleway Light" w:eastAsia="Calibri" w:hAnsi="Raleway Light"/>
              </w:rPr>
            </w:pPr>
          </w:p>
          <w:p w14:paraId="27D37B10" w14:textId="77777777" w:rsidR="00812CA4" w:rsidRPr="00812CA4" w:rsidRDefault="00812CA4" w:rsidP="00812CA4">
            <w:pPr>
              <w:jc w:val="both"/>
              <w:rPr>
                <w:rFonts w:ascii="Raleway Light" w:eastAsia="Calibri" w:hAnsi="Raleway Light"/>
              </w:rPr>
            </w:pPr>
          </w:p>
          <w:p w14:paraId="7724D15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A8060E8" w14:textId="77777777" w:rsidR="00812CA4" w:rsidRPr="00812CA4" w:rsidRDefault="00812CA4" w:rsidP="00812CA4">
            <w:pPr>
              <w:jc w:val="both"/>
              <w:rPr>
                <w:rFonts w:ascii="Raleway Light" w:eastAsia="Calibri" w:hAnsi="Raleway Light"/>
              </w:rPr>
            </w:pPr>
          </w:p>
          <w:p w14:paraId="0A127DD3" w14:textId="77777777" w:rsidR="00812CA4" w:rsidRPr="00812CA4" w:rsidRDefault="00812CA4" w:rsidP="00812CA4">
            <w:pPr>
              <w:jc w:val="both"/>
              <w:rPr>
                <w:rFonts w:ascii="Raleway Light" w:eastAsia="Calibri" w:hAnsi="Raleway Light"/>
              </w:rPr>
            </w:pPr>
          </w:p>
          <w:p w14:paraId="0271BD74" w14:textId="77777777" w:rsidR="00812CA4" w:rsidRPr="00812CA4" w:rsidRDefault="00812CA4" w:rsidP="00812CA4">
            <w:pPr>
              <w:jc w:val="both"/>
              <w:rPr>
                <w:rFonts w:ascii="Raleway Light" w:eastAsia="Calibri" w:hAnsi="Raleway Light"/>
              </w:rPr>
            </w:pPr>
          </w:p>
          <w:p w14:paraId="607DCEA6" w14:textId="77777777" w:rsidR="00812CA4" w:rsidRPr="00812CA4" w:rsidRDefault="00812CA4" w:rsidP="00812CA4">
            <w:pPr>
              <w:jc w:val="both"/>
              <w:rPr>
                <w:rFonts w:ascii="Raleway Light" w:eastAsia="Calibri" w:hAnsi="Raleway Light"/>
              </w:rPr>
            </w:pPr>
          </w:p>
          <w:p w14:paraId="556DA965" w14:textId="77777777" w:rsidR="00812CA4" w:rsidRPr="00812CA4" w:rsidRDefault="00812CA4" w:rsidP="00812CA4">
            <w:pPr>
              <w:jc w:val="both"/>
              <w:rPr>
                <w:rFonts w:ascii="Raleway Light" w:eastAsia="Calibri" w:hAnsi="Raleway Light"/>
              </w:rPr>
            </w:pPr>
          </w:p>
          <w:p w14:paraId="6B087888" w14:textId="77777777" w:rsidR="00812CA4" w:rsidRPr="00812CA4" w:rsidRDefault="00812CA4" w:rsidP="00812CA4">
            <w:pPr>
              <w:jc w:val="both"/>
              <w:rPr>
                <w:rFonts w:ascii="Raleway Light" w:eastAsia="Calibri" w:hAnsi="Raleway Light"/>
              </w:rPr>
            </w:pPr>
          </w:p>
          <w:p w14:paraId="3F04E86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A53852A" w14:textId="77777777" w:rsidR="00812CA4" w:rsidRPr="00812CA4" w:rsidRDefault="00812CA4" w:rsidP="00812CA4">
            <w:pPr>
              <w:jc w:val="both"/>
              <w:rPr>
                <w:rFonts w:ascii="Raleway Light" w:eastAsia="Calibri" w:hAnsi="Raleway Light"/>
              </w:rPr>
            </w:pPr>
          </w:p>
          <w:p w14:paraId="31287161" w14:textId="77777777" w:rsidR="00812CA4" w:rsidRPr="00812CA4" w:rsidRDefault="00812CA4" w:rsidP="00812CA4">
            <w:pPr>
              <w:jc w:val="both"/>
              <w:rPr>
                <w:rFonts w:ascii="Raleway Light" w:eastAsia="Calibri" w:hAnsi="Raleway Light"/>
              </w:rPr>
            </w:pPr>
          </w:p>
          <w:p w14:paraId="779256E6" w14:textId="77777777" w:rsidR="00812CA4" w:rsidRPr="00812CA4" w:rsidRDefault="00812CA4" w:rsidP="00812CA4">
            <w:pPr>
              <w:jc w:val="both"/>
              <w:rPr>
                <w:rFonts w:ascii="Raleway Light" w:eastAsia="Calibri" w:hAnsi="Raleway Light"/>
              </w:rPr>
            </w:pPr>
          </w:p>
          <w:p w14:paraId="441CAC64" w14:textId="77777777" w:rsidR="00812CA4" w:rsidRPr="00812CA4" w:rsidRDefault="00812CA4" w:rsidP="00812CA4">
            <w:pPr>
              <w:jc w:val="both"/>
              <w:rPr>
                <w:rFonts w:ascii="Raleway Light" w:eastAsia="Calibri" w:hAnsi="Raleway Light"/>
              </w:rPr>
            </w:pPr>
          </w:p>
          <w:p w14:paraId="1B0E5577" w14:textId="77777777" w:rsidR="00812CA4" w:rsidRPr="00812CA4" w:rsidRDefault="00812CA4" w:rsidP="00812CA4">
            <w:pPr>
              <w:jc w:val="both"/>
              <w:rPr>
                <w:rFonts w:ascii="Raleway Light" w:eastAsia="Calibri" w:hAnsi="Raleway Light"/>
              </w:rPr>
            </w:pPr>
          </w:p>
          <w:p w14:paraId="0FF1879B" w14:textId="77777777" w:rsidR="00812CA4" w:rsidRPr="00812CA4" w:rsidRDefault="00812CA4" w:rsidP="00812CA4">
            <w:pPr>
              <w:jc w:val="both"/>
              <w:rPr>
                <w:rFonts w:ascii="Raleway Light" w:eastAsia="Calibri" w:hAnsi="Raleway Light"/>
              </w:rPr>
            </w:pPr>
          </w:p>
          <w:p w14:paraId="3FEC02D3" w14:textId="77777777" w:rsidR="00812CA4" w:rsidRPr="00812CA4" w:rsidRDefault="00812CA4" w:rsidP="00812CA4">
            <w:pPr>
              <w:jc w:val="both"/>
              <w:rPr>
                <w:rFonts w:ascii="Raleway Light" w:eastAsia="Calibri" w:hAnsi="Raleway Light"/>
              </w:rPr>
            </w:pPr>
          </w:p>
          <w:p w14:paraId="5C35375C" w14:textId="77777777" w:rsidR="00812CA4" w:rsidRPr="00812CA4" w:rsidRDefault="00812CA4" w:rsidP="00812CA4">
            <w:pPr>
              <w:jc w:val="both"/>
              <w:rPr>
                <w:rFonts w:ascii="Raleway Light" w:eastAsia="Calibri" w:hAnsi="Raleway Light"/>
              </w:rPr>
            </w:pPr>
          </w:p>
          <w:p w14:paraId="0099B50B" w14:textId="77777777" w:rsidR="00812CA4" w:rsidRPr="00812CA4" w:rsidRDefault="00812CA4" w:rsidP="00812CA4">
            <w:pPr>
              <w:jc w:val="both"/>
              <w:rPr>
                <w:rFonts w:ascii="Raleway Light" w:eastAsia="Calibri" w:hAnsi="Raleway Light"/>
              </w:rPr>
            </w:pPr>
          </w:p>
          <w:p w14:paraId="23C31AB3" w14:textId="77777777" w:rsidR="00812CA4" w:rsidRPr="00812CA4" w:rsidRDefault="00812CA4" w:rsidP="00812CA4">
            <w:pPr>
              <w:jc w:val="both"/>
              <w:rPr>
                <w:rFonts w:ascii="Raleway Light" w:eastAsia="Calibri" w:hAnsi="Raleway Light"/>
              </w:rPr>
            </w:pPr>
          </w:p>
          <w:p w14:paraId="0EE4053F" w14:textId="77777777" w:rsidR="00812CA4" w:rsidRPr="00812CA4" w:rsidRDefault="00812CA4" w:rsidP="00812CA4">
            <w:pPr>
              <w:jc w:val="both"/>
              <w:rPr>
                <w:rFonts w:ascii="Raleway Light" w:eastAsia="Calibri" w:hAnsi="Raleway Light"/>
              </w:rPr>
            </w:pPr>
          </w:p>
          <w:p w14:paraId="5CA9F40D" w14:textId="77777777" w:rsidR="00812CA4" w:rsidRPr="00812CA4" w:rsidRDefault="00812CA4" w:rsidP="00812CA4">
            <w:pPr>
              <w:jc w:val="both"/>
              <w:rPr>
                <w:rFonts w:ascii="Raleway Light" w:eastAsia="Calibri" w:hAnsi="Raleway Light"/>
              </w:rPr>
            </w:pPr>
          </w:p>
          <w:p w14:paraId="7F0474B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8FE9ED8" w14:textId="77777777" w:rsidR="00812CA4" w:rsidRPr="00812CA4" w:rsidRDefault="00812CA4" w:rsidP="00812CA4">
            <w:pPr>
              <w:jc w:val="both"/>
              <w:rPr>
                <w:rFonts w:ascii="Raleway Light" w:eastAsia="Calibri" w:hAnsi="Raleway Light"/>
              </w:rPr>
            </w:pPr>
          </w:p>
          <w:p w14:paraId="0B20A2CF" w14:textId="77777777" w:rsidR="00812CA4" w:rsidRPr="00812CA4" w:rsidRDefault="00812CA4" w:rsidP="00812CA4">
            <w:pPr>
              <w:jc w:val="both"/>
              <w:rPr>
                <w:rFonts w:ascii="Raleway Light" w:eastAsia="Calibri" w:hAnsi="Raleway Light"/>
              </w:rPr>
            </w:pPr>
          </w:p>
          <w:p w14:paraId="7E12869C" w14:textId="77777777" w:rsidR="00812CA4" w:rsidRPr="00812CA4" w:rsidRDefault="00812CA4" w:rsidP="00812CA4">
            <w:pPr>
              <w:jc w:val="both"/>
              <w:rPr>
                <w:rFonts w:ascii="Raleway Light" w:eastAsia="Calibri" w:hAnsi="Raleway Light"/>
              </w:rPr>
            </w:pPr>
          </w:p>
          <w:p w14:paraId="27C2FD58" w14:textId="77777777" w:rsidR="00812CA4" w:rsidRPr="00812CA4" w:rsidRDefault="00812CA4" w:rsidP="00812CA4">
            <w:pPr>
              <w:jc w:val="both"/>
              <w:rPr>
                <w:rFonts w:ascii="Raleway Light" w:eastAsia="Calibri" w:hAnsi="Raleway Light"/>
              </w:rPr>
            </w:pPr>
          </w:p>
          <w:p w14:paraId="7E7DD761" w14:textId="77777777" w:rsidR="00812CA4" w:rsidRPr="00812CA4" w:rsidRDefault="00812CA4" w:rsidP="00812CA4">
            <w:pPr>
              <w:jc w:val="both"/>
              <w:rPr>
                <w:rFonts w:ascii="Raleway Light" w:eastAsia="Calibri" w:hAnsi="Raleway Light"/>
              </w:rPr>
            </w:pPr>
          </w:p>
          <w:p w14:paraId="3CBCB034" w14:textId="77777777" w:rsidR="00812CA4" w:rsidRPr="00812CA4" w:rsidRDefault="00812CA4" w:rsidP="00812CA4">
            <w:pPr>
              <w:jc w:val="both"/>
              <w:rPr>
                <w:rFonts w:ascii="Raleway Light" w:eastAsia="Calibri" w:hAnsi="Raleway Light"/>
              </w:rPr>
            </w:pPr>
          </w:p>
          <w:p w14:paraId="2DC0A06B" w14:textId="77777777" w:rsidR="00812CA4" w:rsidRPr="00812CA4" w:rsidRDefault="00812CA4" w:rsidP="00812CA4">
            <w:pPr>
              <w:jc w:val="both"/>
              <w:rPr>
                <w:rFonts w:ascii="Raleway Light" w:eastAsia="Calibri" w:hAnsi="Raleway Light"/>
              </w:rPr>
            </w:pPr>
          </w:p>
          <w:p w14:paraId="51D7076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144E9A4" w14:textId="77777777" w:rsidR="00812CA4" w:rsidRPr="00812CA4" w:rsidRDefault="00812CA4" w:rsidP="00812CA4">
            <w:pPr>
              <w:jc w:val="both"/>
              <w:rPr>
                <w:rFonts w:ascii="Raleway Light" w:eastAsia="Calibri" w:hAnsi="Raleway Light"/>
              </w:rPr>
            </w:pPr>
          </w:p>
          <w:p w14:paraId="0BC41AE3" w14:textId="77777777" w:rsidR="00812CA4" w:rsidRPr="00812CA4" w:rsidRDefault="00812CA4" w:rsidP="00812CA4">
            <w:pPr>
              <w:jc w:val="both"/>
              <w:rPr>
                <w:rFonts w:ascii="Raleway Light" w:eastAsia="Calibri" w:hAnsi="Raleway Light"/>
              </w:rPr>
            </w:pPr>
          </w:p>
          <w:p w14:paraId="7D4835ED" w14:textId="77777777" w:rsidR="00812CA4" w:rsidRPr="00812CA4" w:rsidRDefault="00812CA4" w:rsidP="00812CA4">
            <w:pPr>
              <w:jc w:val="both"/>
              <w:rPr>
                <w:rFonts w:ascii="Raleway Light" w:eastAsia="Calibri" w:hAnsi="Raleway Light"/>
              </w:rPr>
            </w:pPr>
          </w:p>
          <w:p w14:paraId="5649BF8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64596C0" w14:textId="77777777" w:rsidR="00812CA4" w:rsidRPr="00812CA4" w:rsidRDefault="00812CA4" w:rsidP="00812CA4">
            <w:pPr>
              <w:jc w:val="both"/>
              <w:rPr>
                <w:rFonts w:ascii="Raleway Light" w:eastAsia="Calibri" w:hAnsi="Raleway Light"/>
              </w:rPr>
            </w:pPr>
          </w:p>
          <w:p w14:paraId="16B5357E" w14:textId="77777777" w:rsidR="00812CA4" w:rsidRPr="00812CA4" w:rsidRDefault="00812CA4" w:rsidP="00812CA4">
            <w:pPr>
              <w:jc w:val="both"/>
              <w:rPr>
                <w:rFonts w:ascii="Raleway Light" w:eastAsia="Calibri" w:hAnsi="Raleway Light"/>
              </w:rPr>
            </w:pPr>
          </w:p>
          <w:p w14:paraId="40D1F246" w14:textId="77777777" w:rsidR="00812CA4" w:rsidRPr="00812CA4" w:rsidRDefault="00812CA4" w:rsidP="00812CA4">
            <w:pPr>
              <w:jc w:val="both"/>
              <w:rPr>
                <w:rFonts w:ascii="Raleway Light" w:eastAsia="Calibri" w:hAnsi="Raleway Light"/>
              </w:rPr>
            </w:pPr>
          </w:p>
          <w:p w14:paraId="5148368E" w14:textId="77777777" w:rsidR="00812CA4" w:rsidRPr="00812CA4" w:rsidRDefault="00812CA4" w:rsidP="00812CA4">
            <w:pPr>
              <w:jc w:val="both"/>
              <w:rPr>
                <w:rFonts w:ascii="Raleway Light" w:eastAsia="Calibri" w:hAnsi="Raleway Light"/>
              </w:rPr>
            </w:pPr>
          </w:p>
          <w:p w14:paraId="5A61B83B" w14:textId="77777777" w:rsidR="00812CA4" w:rsidRPr="00812CA4" w:rsidRDefault="00812CA4" w:rsidP="00812CA4">
            <w:pPr>
              <w:jc w:val="both"/>
              <w:rPr>
                <w:rFonts w:ascii="Raleway Light" w:eastAsia="Calibri" w:hAnsi="Raleway Light"/>
              </w:rPr>
            </w:pPr>
          </w:p>
          <w:p w14:paraId="71E596AF" w14:textId="77777777" w:rsidR="00812CA4" w:rsidRPr="00812CA4" w:rsidRDefault="00812CA4" w:rsidP="00812CA4">
            <w:pPr>
              <w:jc w:val="both"/>
              <w:rPr>
                <w:rFonts w:ascii="Raleway Light" w:eastAsia="Calibri" w:hAnsi="Raleway Light"/>
              </w:rPr>
            </w:pPr>
          </w:p>
          <w:p w14:paraId="0FD29CF5" w14:textId="77777777" w:rsidR="00812CA4" w:rsidRPr="00812CA4" w:rsidRDefault="00812CA4" w:rsidP="00812CA4">
            <w:pPr>
              <w:jc w:val="both"/>
              <w:rPr>
                <w:rFonts w:ascii="Raleway Light" w:eastAsia="Calibri" w:hAnsi="Raleway Light"/>
              </w:rPr>
            </w:pPr>
          </w:p>
          <w:p w14:paraId="1DDC0D57" w14:textId="77777777" w:rsidR="00812CA4" w:rsidRPr="00812CA4" w:rsidRDefault="00812CA4" w:rsidP="00812CA4">
            <w:pPr>
              <w:jc w:val="both"/>
              <w:rPr>
                <w:rFonts w:ascii="Raleway Light" w:eastAsia="Calibri" w:hAnsi="Raleway Light"/>
              </w:rPr>
            </w:pPr>
          </w:p>
          <w:p w14:paraId="1DF88E23" w14:textId="77777777" w:rsidR="00812CA4" w:rsidRPr="00812CA4" w:rsidRDefault="00812CA4" w:rsidP="00812CA4">
            <w:pPr>
              <w:jc w:val="both"/>
              <w:rPr>
                <w:rFonts w:ascii="Raleway Light" w:eastAsia="Calibri" w:hAnsi="Raleway Light"/>
              </w:rPr>
            </w:pPr>
          </w:p>
          <w:p w14:paraId="63718BC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60C8B45" w14:textId="77777777" w:rsidR="00812CA4" w:rsidRPr="00812CA4" w:rsidRDefault="00812CA4" w:rsidP="00812CA4">
            <w:pPr>
              <w:jc w:val="both"/>
              <w:rPr>
                <w:rFonts w:ascii="Raleway Light" w:eastAsia="Calibri" w:hAnsi="Raleway Light"/>
              </w:rPr>
            </w:pPr>
          </w:p>
          <w:p w14:paraId="7A478318" w14:textId="77777777" w:rsidR="00812CA4" w:rsidRPr="00812CA4" w:rsidRDefault="00812CA4" w:rsidP="00812CA4">
            <w:pPr>
              <w:jc w:val="both"/>
              <w:rPr>
                <w:rFonts w:ascii="Raleway Light" w:eastAsia="Calibri" w:hAnsi="Raleway Light"/>
              </w:rPr>
            </w:pPr>
          </w:p>
          <w:p w14:paraId="247D364B" w14:textId="77777777" w:rsidR="00812CA4" w:rsidRPr="00812CA4" w:rsidRDefault="00812CA4" w:rsidP="00812CA4">
            <w:pPr>
              <w:jc w:val="both"/>
              <w:rPr>
                <w:rFonts w:ascii="Raleway Light" w:eastAsia="Calibri" w:hAnsi="Raleway Light"/>
              </w:rPr>
            </w:pPr>
          </w:p>
          <w:p w14:paraId="72989769" w14:textId="77777777" w:rsidR="00812CA4" w:rsidRPr="00812CA4" w:rsidRDefault="00812CA4" w:rsidP="00812CA4">
            <w:pPr>
              <w:jc w:val="both"/>
              <w:rPr>
                <w:rFonts w:ascii="Raleway Light" w:eastAsia="Calibri" w:hAnsi="Raleway Light"/>
              </w:rPr>
            </w:pPr>
          </w:p>
          <w:p w14:paraId="62F591E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1EA2C99" w14:textId="77777777" w:rsidR="00812CA4" w:rsidRPr="00812CA4" w:rsidRDefault="00812CA4" w:rsidP="00812CA4">
            <w:pPr>
              <w:jc w:val="both"/>
              <w:rPr>
                <w:rFonts w:ascii="Raleway Light" w:eastAsia="Calibri" w:hAnsi="Raleway Light"/>
              </w:rPr>
            </w:pPr>
          </w:p>
          <w:p w14:paraId="0FBDA47B" w14:textId="77777777" w:rsidR="00812CA4" w:rsidRPr="00812CA4" w:rsidRDefault="00812CA4" w:rsidP="00812CA4">
            <w:pPr>
              <w:jc w:val="both"/>
              <w:rPr>
                <w:rFonts w:ascii="Raleway Light" w:eastAsia="Calibri" w:hAnsi="Raleway Light"/>
              </w:rPr>
            </w:pPr>
          </w:p>
          <w:p w14:paraId="795BAD51" w14:textId="77777777" w:rsidR="00812CA4" w:rsidRPr="00812CA4" w:rsidRDefault="00812CA4" w:rsidP="00812CA4">
            <w:pPr>
              <w:jc w:val="both"/>
              <w:rPr>
                <w:rFonts w:ascii="Raleway Light" w:eastAsia="Calibri" w:hAnsi="Raleway Light"/>
              </w:rPr>
            </w:pPr>
          </w:p>
          <w:p w14:paraId="4D14FAD4" w14:textId="77777777" w:rsidR="00812CA4" w:rsidRPr="00812CA4" w:rsidRDefault="00812CA4" w:rsidP="00812CA4">
            <w:pPr>
              <w:jc w:val="both"/>
              <w:rPr>
                <w:rFonts w:ascii="Raleway Light" w:eastAsia="Calibri" w:hAnsi="Raleway Light"/>
              </w:rPr>
            </w:pPr>
          </w:p>
          <w:p w14:paraId="38E78157" w14:textId="77777777" w:rsidR="00812CA4" w:rsidRPr="00812CA4" w:rsidRDefault="00812CA4" w:rsidP="00812CA4">
            <w:pPr>
              <w:jc w:val="both"/>
              <w:rPr>
                <w:rFonts w:ascii="Raleway Light" w:eastAsia="Calibri" w:hAnsi="Raleway Light"/>
              </w:rPr>
            </w:pPr>
          </w:p>
          <w:p w14:paraId="2459B6C8" w14:textId="77777777" w:rsidR="00812CA4" w:rsidRPr="00812CA4" w:rsidRDefault="00812CA4" w:rsidP="00812CA4">
            <w:pPr>
              <w:jc w:val="both"/>
              <w:rPr>
                <w:rFonts w:ascii="Raleway Light" w:eastAsia="Calibri" w:hAnsi="Raleway Light"/>
              </w:rPr>
            </w:pPr>
          </w:p>
          <w:p w14:paraId="20C5D7C5" w14:textId="77777777" w:rsidR="00812CA4" w:rsidRPr="00812CA4" w:rsidRDefault="00812CA4" w:rsidP="00812CA4">
            <w:pPr>
              <w:jc w:val="both"/>
              <w:rPr>
                <w:rFonts w:ascii="Raleway Light" w:eastAsia="Calibri" w:hAnsi="Raleway Light"/>
              </w:rPr>
            </w:pPr>
          </w:p>
          <w:p w14:paraId="60F3747C" w14:textId="77777777" w:rsidR="00812CA4" w:rsidRPr="00812CA4" w:rsidRDefault="00812CA4" w:rsidP="00812CA4">
            <w:pPr>
              <w:jc w:val="both"/>
              <w:rPr>
                <w:rFonts w:ascii="Raleway Light" w:eastAsia="Calibri" w:hAnsi="Raleway Light"/>
              </w:rPr>
            </w:pPr>
          </w:p>
          <w:p w14:paraId="76C8A3AB" w14:textId="77777777" w:rsidR="00812CA4" w:rsidRPr="00812CA4" w:rsidRDefault="00812CA4" w:rsidP="00812CA4">
            <w:pPr>
              <w:jc w:val="both"/>
              <w:rPr>
                <w:rFonts w:ascii="Raleway Light" w:eastAsia="Calibri" w:hAnsi="Raleway Light"/>
              </w:rPr>
            </w:pPr>
          </w:p>
          <w:p w14:paraId="0A3BC32C" w14:textId="77777777" w:rsidR="00812CA4" w:rsidRPr="00812CA4" w:rsidRDefault="00812CA4" w:rsidP="00812CA4">
            <w:pPr>
              <w:jc w:val="both"/>
              <w:rPr>
                <w:rFonts w:ascii="Raleway Light" w:eastAsia="Calibri" w:hAnsi="Raleway Light"/>
              </w:rPr>
            </w:pPr>
          </w:p>
          <w:p w14:paraId="31BB1FC4" w14:textId="77777777" w:rsidR="00812CA4" w:rsidRPr="00812CA4" w:rsidRDefault="00812CA4" w:rsidP="00812CA4">
            <w:pPr>
              <w:jc w:val="both"/>
              <w:rPr>
                <w:rFonts w:ascii="Raleway Light" w:eastAsia="Calibri" w:hAnsi="Raleway Light"/>
              </w:rPr>
            </w:pPr>
          </w:p>
          <w:p w14:paraId="72BE5F31" w14:textId="77777777" w:rsidR="00812CA4" w:rsidRPr="00812CA4" w:rsidRDefault="00812CA4" w:rsidP="00812CA4">
            <w:pPr>
              <w:jc w:val="both"/>
              <w:rPr>
                <w:rFonts w:ascii="Raleway Light" w:eastAsia="Calibri" w:hAnsi="Raleway Light"/>
              </w:rPr>
            </w:pPr>
          </w:p>
          <w:p w14:paraId="0C56D57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XVIII. Establecer la normatividad y los criterios para modernizar las estructuras orgánicas, los sistemas y procedimientos administrativos internos y de servicios al público; así como para la organización, administración y resguardo de los archivos de los juzgados de distrito y tribunales de circuito, a excepción de los que de conformidad con esta Ley corresponden a la Suprema Corte de Justicia </w:t>
            </w:r>
            <w:r w:rsidRPr="00812CA4">
              <w:rPr>
                <w:rFonts w:ascii="Raleway Light" w:eastAsia="Calibri" w:hAnsi="Raleway Light"/>
                <w:b/>
              </w:rPr>
              <w:t>y a los Juzgados y Tribunales especializados en materia de responsabilidad penal en términos de esta Ley.</w:t>
            </w:r>
            <w:r w:rsidRPr="00812CA4">
              <w:rPr>
                <w:rFonts w:ascii="Raleway Light" w:eastAsia="Calibri" w:hAnsi="Raleway Light"/>
              </w:rPr>
              <w:t xml:space="preserve"> Emitir la regulación suficiente, para la presentación de escritos y la integración de expedientes en forma electrónica mediante el empleo de tecnologías de la información que utilicen la Firma Electrónica, de conformidad con lo estipulado en la Ley de Amparo, Reglamentaria de los artículos 103 y 107 de la Constitución Política de los Estados Unidos Mexicanos;</w:t>
            </w:r>
          </w:p>
          <w:p w14:paraId="7A47D0AD" w14:textId="77777777" w:rsidR="00812CA4" w:rsidRPr="00812CA4" w:rsidRDefault="00812CA4" w:rsidP="00812CA4">
            <w:pPr>
              <w:jc w:val="both"/>
              <w:rPr>
                <w:rFonts w:ascii="Raleway Light" w:eastAsia="Calibri" w:hAnsi="Raleway Light"/>
              </w:rPr>
            </w:pPr>
          </w:p>
          <w:p w14:paraId="301D819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7028581" w14:textId="77777777" w:rsidR="00812CA4" w:rsidRPr="00812CA4" w:rsidRDefault="00812CA4" w:rsidP="00812CA4">
            <w:pPr>
              <w:jc w:val="both"/>
              <w:rPr>
                <w:rFonts w:ascii="Raleway Light" w:eastAsia="Calibri" w:hAnsi="Raleway Light"/>
              </w:rPr>
            </w:pPr>
          </w:p>
          <w:p w14:paraId="36C8906A" w14:textId="77777777" w:rsidR="00812CA4" w:rsidRPr="00812CA4" w:rsidRDefault="00812CA4" w:rsidP="00812CA4">
            <w:pPr>
              <w:jc w:val="both"/>
              <w:rPr>
                <w:rFonts w:ascii="Raleway Light" w:eastAsia="Calibri" w:hAnsi="Raleway Light"/>
              </w:rPr>
            </w:pPr>
          </w:p>
          <w:p w14:paraId="4758F15F" w14:textId="77777777" w:rsidR="00812CA4" w:rsidRPr="00812CA4" w:rsidRDefault="00812CA4" w:rsidP="00812CA4">
            <w:pPr>
              <w:jc w:val="both"/>
              <w:rPr>
                <w:rFonts w:ascii="Raleway Light" w:eastAsia="Calibri" w:hAnsi="Raleway Light"/>
              </w:rPr>
            </w:pPr>
          </w:p>
          <w:p w14:paraId="3A30B290" w14:textId="77777777" w:rsidR="00812CA4" w:rsidRPr="00812CA4" w:rsidRDefault="00812CA4" w:rsidP="00812CA4">
            <w:pPr>
              <w:jc w:val="both"/>
              <w:rPr>
                <w:rFonts w:ascii="Raleway Light" w:eastAsia="Calibri" w:hAnsi="Raleway Light"/>
              </w:rPr>
            </w:pPr>
          </w:p>
          <w:p w14:paraId="793F0B1C" w14:textId="77777777" w:rsidR="00812CA4" w:rsidRPr="00812CA4" w:rsidRDefault="00812CA4" w:rsidP="00812CA4">
            <w:pPr>
              <w:jc w:val="both"/>
              <w:rPr>
                <w:rFonts w:ascii="Raleway Light" w:eastAsia="Calibri" w:hAnsi="Raleway Light"/>
              </w:rPr>
            </w:pPr>
          </w:p>
          <w:p w14:paraId="029A3859" w14:textId="77777777" w:rsidR="00812CA4" w:rsidRPr="00812CA4" w:rsidRDefault="00812CA4" w:rsidP="00812CA4">
            <w:pPr>
              <w:jc w:val="both"/>
              <w:rPr>
                <w:rFonts w:ascii="Raleway Light" w:eastAsia="Calibri" w:hAnsi="Raleway Light"/>
              </w:rPr>
            </w:pPr>
          </w:p>
          <w:p w14:paraId="71705584" w14:textId="77777777" w:rsidR="00812CA4" w:rsidRPr="00812CA4" w:rsidRDefault="00812CA4" w:rsidP="00812CA4">
            <w:pPr>
              <w:jc w:val="both"/>
              <w:rPr>
                <w:rFonts w:ascii="Raleway Light" w:eastAsia="Calibri" w:hAnsi="Raleway Light"/>
              </w:rPr>
            </w:pPr>
          </w:p>
          <w:p w14:paraId="7D8DA91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E9C6C69" w14:textId="77777777" w:rsidR="00812CA4" w:rsidRPr="00812CA4" w:rsidRDefault="00812CA4" w:rsidP="00812CA4">
            <w:pPr>
              <w:jc w:val="both"/>
              <w:rPr>
                <w:rFonts w:ascii="Raleway Light" w:eastAsia="Calibri" w:hAnsi="Raleway Light"/>
              </w:rPr>
            </w:pPr>
          </w:p>
          <w:p w14:paraId="11F7D3A3" w14:textId="77777777" w:rsidR="00812CA4" w:rsidRPr="00812CA4" w:rsidRDefault="00812CA4" w:rsidP="00812CA4">
            <w:pPr>
              <w:jc w:val="both"/>
              <w:rPr>
                <w:rFonts w:ascii="Raleway Light" w:eastAsia="Calibri" w:hAnsi="Raleway Light"/>
              </w:rPr>
            </w:pPr>
          </w:p>
          <w:p w14:paraId="6B7EBF5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w:t>
            </w:r>
          </w:p>
          <w:p w14:paraId="78809153" w14:textId="77777777" w:rsidR="00812CA4" w:rsidRPr="00812CA4" w:rsidRDefault="00812CA4" w:rsidP="00812CA4">
            <w:pPr>
              <w:jc w:val="both"/>
              <w:rPr>
                <w:rFonts w:ascii="Raleway Light" w:eastAsia="Calibri" w:hAnsi="Raleway Light"/>
              </w:rPr>
            </w:pPr>
          </w:p>
          <w:p w14:paraId="77541A0E" w14:textId="77777777" w:rsidR="00812CA4" w:rsidRPr="00812CA4" w:rsidRDefault="00812CA4" w:rsidP="00812CA4">
            <w:pPr>
              <w:jc w:val="both"/>
              <w:rPr>
                <w:rFonts w:ascii="Raleway Light" w:eastAsia="Calibri" w:hAnsi="Raleway Light"/>
              </w:rPr>
            </w:pPr>
          </w:p>
          <w:p w14:paraId="7078837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A597514" w14:textId="77777777" w:rsidR="00812CA4" w:rsidRPr="00812CA4" w:rsidRDefault="00812CA4" w:rsidP="00812CA4">
            <w:pPr>
              <w:jc w:val="both"/>
              <w:rPr>
                <w:rFonts w:ascii="Raleway Light" w:eastAsia="Calibri" w:hAnsi="Raleway Light"/>
              </w:rPr>
            </w:pPr>
          </w:p>
          <w:p w14:paraId="34ED674B" w14:textId="77777777" w:rsidR="00812CA4" w:rsidRPr="00812CA4" w:rsidRDefault="00812CA4" w:rsidP="00812CA4">
            <w:pPr>
              <w:jc w:val="both"/>
              <w:rPr>
                <w:rFonts w:ascii="Raleway Light" w:eastAsia="Calibri" w:hAnsi="Raleway Light"/>
              </w:rPr>
            </w:pPr>
          </w:p>
          <w:p w14:paraId="12A078B9" w14:textId="77777777" w:rsidR="00812CA4" w:rsidRPr="00812CA4" w:rsidRDefault="00812CA4" w:rsidP="00812CA4">
            <w:pPr>
              <w:jc w:val="both"/>
              <w:rPr>
                <w:rFonts w:ascii="Raleway Light" w:eastAsia="Calibri" w:hAnsi="Raleway Light"/>
              </w:rPr>
            </w:pPr>
          </w:p>
          <w:p w14:paraId="314407D5" w14:textId="77777777" w:rsidR="00812CA4" w:rsidRPr="00812CA4" w:rsidRDefault="00812CA4" w:rsidP="00812CA4">
            <w:pPr>
              <w:jc w:val="both"/>
              <w:rPr>
                <w:rFonts w:ascii="Raleway Light" w:eastAsia="Calibri" w:hAnsi="Raleway Light"/>
              </w:rPr>
            </w:pPr>
          </w:p>
          <w:p w14:paraId="19ED39D1" w14:textId="77777777" w:rsidR="00812CA4" w:rsidRPr="00812CA4" w:rsidRDefault="00812CA4" w:rsidP="00812CA4">
            <w:pPr>
              <w:jc w:val="both"/>
              <w:rPr>
                <w:rFonts w:ascii="Raleway Light" w:eastAsia="Calibri" w:hAnsi="Raleway Light"/>
              </w:rPr>
            </w:pPr>
          </w:p>
          <w:p w14:paraId="3CCFCCAF" w14:textId="77777777" w:rsidR="00812CA4" w:rsidRPr="00812CA4" w:rsidRDefault="00812CA4" w:rsidP="00812CA4">
            <w:pPr>
              <w:jc w:val="both"/>
              <w:rPr>
                <w:rFonts w:ascii="Raleway Light" w:eastAsia="Calibri" w:hAnsi="Raleway Light"/>
              </w:rPr>
            </w:pPr>
          </w:p>
          <w:p w14:paraId="0AEC338A" w14:textId="77777777" w:rsidR="00812CA4" w:rsidRPr="00812CA4" w:rsidRDefault="00812CA4" w:rsidP="00812CA4">
            <w:pPr>
              <w:jc w:val="both"/>
              <w:rPr>
                <w:rFonts w:ascii="Raleway Light" w:eastAsia="Calibri" w:hAnsi="Raleway Light"/>
              </w:rPr>
            </w:pPr>
          </w:p>
          <w:p w14:paraId="2281E012"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B7DC916" w14:textId="77777777" w:rsidR="00812CA4" w:rsidRPr="00812CA4" w:rsidRDefault="00812CA4" w:rsidP="00812CA4">
            <w:pPr>
              <w:jc w:val="both"/>
              <w:rPr>
                <w:rFonts w:ascii="Raleway Light" w:eastAsia="Calibri" w:hAnsi="Raleway Light"/>
              </w:rPr>
            </w:pPr>
          </w:p>
          <w:p w14:paraId="539833D2" w14:textId="77777777" w:rsidR="00812CA4" w:rsidRPr="00812CA4" w:rsidRDefault="00812CA4" w:rsidP="00812CA4">
            <w:pPr>
              <w:jc w:val="both"/>
              <w:rPr>
                <w:rFonts w:ascii="Raleway Light" w:eastAsia="Calibri" w:hAnsi="Raleway Light"/>
              </w:rPr>
            </w:pPr>
          </w:p>
          <w:p w14:paraId="1108EF9C" w14:textId="77777777" w:rsidR="00812CA4" w:rsidRPr="00812CA4" w:rsidRDefault="00812CA4" w:rsidP="00812CA4">
            <w:pPr>
              <w:jc w:val="both"/>
              <w:rPr>
                <w:rFonts w:ascii="Raleway Light" w:eastAsia="Calibri" w:hAnsi="Raleway Light"/>
              </w:rPr>
            </w:pPr>
          </w:p>
          <w:p w14:paraId="1EDCF1DD" w14:textId="77777777" w:rsidR="00812CA4" w:rsidRPr="00812CA4" w:rsidRDefault="00812CA4" w:rsidP="00812CA4">
            <w:pPr>
              <w:jc w:val="both"/>
              <w:rPr>
                <w:rFonts w:ascii="Raleway Light" w:eastAsia="Calibri" w:hAnsi="Raleway Light"/>
              </w:rPr>
            </w:pPr>
          </w:p>
          <w:p w14:paraId="1D377BFC" w14:textId="77777777" w:rsidR="00812CA4" w:rsidRPr="00812CA4" w:rsidRDefault="00812CA4" w:rsidP="00812CA4">
            <w:pPr>
              <w:jc w:val="both"/>
              <w:rPr>
                <w:rFonts w:ascii="Raleway Light" w:eastAsia="Calibri" w:hAnsi="Raleway Light"/>
              </w:rPr>
            </w:pPr>
          </w:p>
          <w:p w14:paraId="749C3E12" w14:textId="77777777" w:rsidR="00812CA4" w:rsidRPr="00812CA4" w:rsidRDefault="00812CA4" w:rsidP="00812CA4">
            <w:pPr>
              <w:jc w:val="both"/>
              <w:rPr>
                <w:rFonts w:ascii="Raleway Light" w:eastAsia="Calibri" w:hAnsi="Raleway Light"/>
              </w:rPr>
            </w:pPr>
          </w:p>
          <w:p w14:paraId="29063C5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F459C8F" w14:textId="77777777" w:rsidR="00812CA4" w:rsidRPr="00812CA4" w:rsidRDefault="00812CA4" w:rsidP="00812CA4">
            <w:pPr>
              <w:jc w:val="both"/>
              <w:rPr>
                <w:rFonts w:ascii="Raleway Light" w:eastAsia="Calibri" w:hAnsi="Raleway Light"/>
              </w:rPr>
            </w:pPr>
          </w:p>
          <w:p w14:paraId="5C941AAD" w14:textId="77777777" w:rsidR="00812CA4" w:rsidRPr="00812CA4" w:rsidRDefault="00812CA4" w:rsidP="00812CA4">
            <w:pPr>
              <w:jc w:val="both"/>
              <w:rPr>
                <w:rFonts w:ascii="Raleway Light" w:eastAsia="Calibri" w:hAnsi="Raleway Light"/>
              </w:rPr>
            </w:pPr>
          </w:p>
          <w:p w14:paraId="38D03B16" w14:textId="77777777" w:rsidR="00812CA4" w:rsidRPr="00812CA4" w:rsidRDefault="00812CA4" w:rsidP="00812CA4">
            <w:pPr>
              <w:jc w:val="both"/>
              <w:rPr>
                <w:rFonts w:ascii="Raleway Light" w:eastAsia="Calibri" w:hAnsi="Raleway Light"/>
              </w:rPr>
            </w:pPr>
          </w:p>
          <w:p w14:paraId="27778579" w14:textId="77777777" w:rsidR="00812CA4" w:rsidRPr="00812CA4" w:rsidRDefault="00812CA4" w:rsidP="00812CA4">
            <w:pPr>
              <w:jc w:val="both"/>
              <w:rPr>
                <w:rFonts w:ascii="Raleway Light" w:eastAsia="Calibri" w:hAnsi="Raleway Light"/>
              </w:rPr>
            </w:pPr>
          </w:p>
          <w:p w14:paraId="2F483B90" w14:textId="77777777" w:rsidR="00812CA4" w:rsidRPr="00812CA4" w:rsidRDefault="00812CA4" w:rsidP="00812CA4">
            <w:pPr>
              <w:jc w:val="both"/>
              <w:rPr>
                <w:rFonts w:ascii="Raleway Light" w:eastAsia="Calibri" w:hAnsi="Raleway Light"/>
              </w:rPr>
            </w:pPr>
          </w:p>
          <w:p w14:paraId="0121DD8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B3C5232" w14:textId="77777777" w:rsidR="00812CA4" w:rsidRPr="00812CA4" w:rsidRDefault="00812CA4" w:rsidP="00812CA4">
            <w:pPr>
              <w:jc w:val="both"/>
              <w:rPr>
                <w:rFonts w:ascii="Raleway Light" w:eastAsia="Calibri" w:hAnsi="Raleway Light"/>
              </w:rPr>
            </w:pPr>
          </w:p>
          <w:p w14:paraId="242A0CF4" w14:textId="77777777" w:rsidR="00812CA4" w:rsidRPr="00812CA4" w:rsidRDefault="00812CA4" w:rsidP="00812CA4">
            <w:pPr>
              <w:jc w:val="both"/>
              <w:rPr>
                <w:rFonts w:ascii="Raleway Light" w:eastAsia="Calibri" w:hAnsi="Raleway Light"/>
              </w:rPr>
            </w:pPr>
          </w:p>
          <w:p w14:paraId="7C3FA1E0" w14:textId="77777777" w:rsidR="00812CA4" w:rsidRPr="00812CA4" w:rsidRDefault="00812CA4" w:rsidP="00812CA4">
            <w:pPr>
              <w:jc w:val="both"/>
              <w:rPr>
                <w:rFonts w:ascii="Raleway Light" w:eastAsia="Calibri" w:hAnsi="Raleway Light"/>
              </w:rPr>
            </w:pPr>
          </w:p>
          <w:p w14:paraId="3031FD88" w14:textId="77777777" w:rsidR="00812CA4" w:rsidRPr="00812CA4" w:rsidRDefault="00812CA4" w:rsidP="00812CA4">
            <w:pPr>
              <w:jc w:val="both"/>
              <w:rPr>
                <w:rFonts w:ascii="Raleway Light" w:eastAsia="Calibri" w:hAnsi="Raleway Light"/>
              </w:rPr>
            </w:pPr>
          </w:p>
          <w:p w14:paraId="08D822E6" w14:textId="77777777" w:rsidR="00812CA4" w:rsidRPr="00812CA4" w:rsidRDefault="00812CA4" w:rsidP="00812CA4">
            <w:pPr>
              <w:jc w:val="both"/>
              <w:rPr>
                <w:rFonts w:ascii="Raleway Light" w:eastAsia="Calibri" w:hAnsi="Raleway Light"/>
              </w:rPr>
            </w:pPr>
          </w:p>
          <w:p w14:paraId="66BF98E2" w14:textId="77777777" w:rsidR="00812CA4" w:rsidRPr="00812CA4" w:rsidRDefault="00812CA4" w:rsidP="00812CA4">
            <w:pPr>
              <w:jc w:val="both"/>
              <w:rPr>
                <w:rFonts w:ascii="Raleway Light" w:eastAsia="Calibri" w:hAnsi="Raleway Light"/>
              </w:rPr>
            </w:pPr>
          </w:p>
          <w:p w14:paraId="5F59134E" w14:textId="77777777" w:rsidR="00812CA4" w:rsidRPr="00812CA4" w:rsidRDefault="00812CA4" w:rsidP="00812CA4">
            <w:pPr>
              <w:jc w:val="both"/>
              <w:rPr>
                <w:rFonts w:ascii="Raleway Light" w:eastAsia="Calibri" w:hAnsi="Raleway Light"/>
              </w:rPr>
            </w:pPr>
          </w:p>
          <w:p w14:paraId="7746852E" w14:textId="77777777" w:rsidR="00812CA4" w:rsidRPr="00812CA4" w:rsidRDefault="00812CA4" w:rsidP="00812CA4">
            <w:pPr>
              <w:jc w:val="both"/>
              <w:rPr>
                <w:rFonts w:ascii="Raleway Light" w:eastAsia="Calibri" w:hAnsi="Raleway Light"/>
              </w:rPr>
            </w:pPr>
          </w:p>
          <w:p w14:paraId="67701A7D" w14:textId="77777777" w:rsidR="00812CA4" w:rsidRPr="00812CA4" w:rsidRDefault="00812CA4" w:rsidP="00812CA4">
            <w:pPr>
              <w:jc w:val="both"/>
              <w:rPr>
                <w:rFonts w:ascii="Raleway Light" w:eastAsia="Calibri" w:hAnsi="Raleway Light"/>
              </w:rPr>
            </w:pPr>
          </w:p>
          <w:p w14:paraId="52B51316" w14:textId="77777777" w:rsidR="00812CA4" w:rsidRPr="00812CA4" w:rsidRDefault="00812CA4" w:rsidP="00812CA4">
            <w:pPr>
              <w:jc w:val="both"/>
              <w:rPr>
                <w:rFonts w:ascii="Raleway Light" w:eastAsia="Calibri" w:hAnsi="Raleway Light"/>
              </w:rPr>
            </w:pPr>
          </w:p>
          <w:p w14:paraId="07AA1F7E" w14:textId="77777777" w:rsidR="00812CA4" w:rsidRPr="00812CA4" w:rsidRDefault="00812CA4" w:rsidP="00812CA4">
            <w:pPr>
              <w:jc w:val="both"/>
              <w:rPr>
                <w:rFonts w:ascii="Raleway Light" w:eastAsia="Calibri" w:hAnsi="Raleway Light"/>
              </w:rPr>
            </w:pPr>
          </w:p>
          <w:p w14:paraId="2486D8DA" w14:textId="77777777" w:rsidR="00812CA4" w:rsidRPr="00812CA4" w:rsidRDefault="00812CA4" w:rsidP="00812CA4">
            <w:pPr>
              <w:jc w:val="both"/>
              <w:rPr>
                <w:rFonts w:ascii="Raleway Light" w:eastAsia="Calibri" w:hAnsi="Raleway Light"/>
              </w:rPr>
            </w:pPr>
          </w:p>
          <w:p w14:paraId="6439DFE3" w14:textId="77777777" w:rsidR="00812CA4" w:rsidRPr="00812CA4" w:rsidRDefault="00812CA4" w:rsidP="00812CA4">
            <w:pPr>
              <w:jc w:val="both"/>
              <w:rPr>
                <w:rFonts w:ascii="Raleway Light" w:eastAsia="Calibri" w:hAnsi="Raleway Light"/>
              </w:rPr>
            </w:pPr>
          </w:p>
          <w:p w14:paraId="1B4EE640" w14:textId="77777777" w:rsidR="00812CA4" w:rsidRPr="00812CA4" w:rsidRDefault="00812CA4" w:rsidP="00812CA4">
            <w:pPr>
              <w:jc w:val="both"/>
              <w:rPr>
                <w:rFonts w:ascii="Raleway Light" w:eastAsia="Calibri" w:hAnsi="Raleway Light"/>
              </w:rPr>
            </w:pPr>
          </w:p>
          <w:p w14:paraId="3CE3F679" w14:textId="77777777" w:rsidR="00812CA4" w:rsidRPr="00812CA4" w:rsidRDefault="00812CA4" w:rsidP="00812CA4">
            <w:pPr>
              <w:jc w:val="both"/>
              <w:rPr>
                <w:rFonts w:ascii="Raleway Light" w:eastAsia="Calibri" w:hAnsi="Raleway Light"/>
              </w:rPr>
            </w:pPr>
          </w:p>
          <w:p w14:paraId="107355E7" w14:textId="77777777" w:rsidR="00812CA4" w:rsidRPr="00812CA4" w:rsidRDefault="00812CA4" w:rsidP="00812CA4">
            <w:pPr>
              <w:jc w:val="both"/>
              <w:rPr>
                <w:rFonts w:ascii="Raleway Light" w:eastAsia="Calibri" w:hAnsi="Raleway Light"/>
              </w:rPr>
            </w:pPr>
          </w:p>
          <w:p w14:paraId="33B33F82" w14:textId="77777777" w:rsidR="00812CA4" w:rsidRPr="00812CA4" w:rsidRDefault="00812CA4" w:rsidP="00812CA4">
            <w:pPr>
              <w:jc w:val="both"/>
              <w:rPr>
                <w:rFonts w:ascii="Raleway Light" w:eastAsia="Calibri" w:hAnsi="Raleway Light"/>
              </w:rPr>
            </w:pPr>
          </w:p>
          <w:p w14:paraId="7E9827B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E39120B" w14:textId="77777777" w:rsidR="00812CA4" w:rsidRPr="00812CA4" w:rsidRDefault="00812CA4" w:rsidP="00812CA4">
            <w:pPr>
              <w:jc w:val="both"/>
              <w:rPr>
                <w:rFonts w:ascii="Raleway Light" w:eastAsia="Calibri" w:hAnsi="Raleway Light"/>
              </w:rPr>
            </w:pPr>
          </w:p>
          <w:p w14:paraId="5E75F30E" w14:textId="77777777" w:rsidR="00812CA4" w:rsidRPr="00812CA4" w:rsidRDefault="00812CA4" w:rsidP="00812CA4">
            <w:pPr>
              <w:jc w:val="both"/>
              <w:rPr>
                <w:rFonts w:ascii="Raleway Light" w:eastAsia="Calibri" w:hAnsi="Raleway Light"/>
              </w:rPr>
            </w:pPr>
          </w:p>
          <w:p w14:paraId="6DFA4FBA" w14:textId="77777777" w:rsidR="00812CA4" w:rsidRPr="00812CA4" w:rsidRDefault="00812CA4" w:rsidP="00812CA4">
            <w:pPr>
              <w:jc w:val="both"/>
              <w:rPr>
                <w:rFonts w:ascii="Raleway Light" w:eastAsia="Calibri" w:hAnsi="Raleway Light"/>
              </w:rPr>
            </w:pPr>
          </w:p>
          <w:p w14:paraId="36D18523" w14:textId="77777777" w:rsidR="00812CA4" w:rsidRPr="00812CA4" w:rsidRDefault="00812CA4" w:rsidP="00812CA4">
            <w:pPr>
              <w:jc w:val="both"/>
              <w:rPr>
                <w:rFonts w:ascii="Raleway Light" w:eastAsia="Calibri" w:hAnsi="Raleway Light"/>
              </w:rPr>
            </w:pPr>
          </w:p>
          <w:p w14:paraId="1EED5F37" w14:textId="77777777" w:rsidR="00812CA4" w:rsidRPr="00812CA4" w:rsidRDefault="00812CA4" w:rsidP="00812CA4">
            <w:pPr>
              <w:jc w:val="both"/>
              <w:rPr>
                <w:rFonts w:ascii="Raleway Light" w:eastAsia="Calibri" w:hAnsi="Raleway Light"/>
              </w:rPr>
            </w:pPr>
          </w:p>
          <w:p w14:paraId="136A901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A272E74" w14:textId="77777777" w:rsidR="00812CA4" w:rsidRPr="00812CA4" w:rsidRDefault="00812CA4" w:rsidP="00812CA4">
            <w:pPr>
              <w:jc w:val="both"/>
              <w:rPr>
                <w:rFonts w:ascii="Raleway Light" w:eastAsia="Calibri" w:hAnsi="Raleway Light"/>
              </w:rPr>
            </w:pPr>
          </w:p>
          <w:p w14:paraId="4C2DFF64" w14:textId="77777777" w:rsidR="00812CA4" w:rsidRPr="00812CA4" w:rsidRDefault="00812CA4" w:rsidP="00812CA4">
            <w:pPr>
              <w:jc w:val="both"/>
              <w:rPr>
                <w:rFonts w:ascii="Raleway Light" w:eastAsia="Calibri" w:hAnsi="Raleway Light"/>
              </w:rPr>
            </w:pPr>
          </w:p>
          <w:p w14:paraId="1BAB84DC" w14:textId="77777777" w:rsidR="00812CA4" w:rsidRPr="00812CA4" w:rsidRDefault="00812CA4" w:rsidP="00812CA4">
            <w:pPr>
              <w:jc w:val="both"/>
              <w:rPr>
                <w:rFonts w:ascii="Raleway Light" w:eastAsia="Calibri" w:hAnsi="Raleway Light"/>
              </w:rPr>
            </w:pPr>
          </w:p>
          <w:p w14:paraId="1E14A41F" w14:textId="77777777" w:rsidR="00812CA4" w:rsidRPr="00812CA4" w:rsidRDefault="00812CA4" w:rsidP="00812CA4">
            <w:pPr>
              <w:jc w:val="both"/>
              <w:rPr>
                <w:rFonts w:ascii="Raleway Light" w:eastAsia="Calibri" w:hAnsi="Raleway Light"/>
              </w:rPr>
            </w:pPr>
          </w:p>
          <w:p w14:paraId="18E8F595" w14:textId="77777777" w:rsidR="00812CA4" w:rsidRPr="00812CA4" w:rsidRDefault="00812CA4" w:rsidP="00812CA4">
            <w:pPr>
              <w:jc w:val="both"/>
              <w:rPr>
                <w:rFonts w:ascii="Raleway Light" w:eastAsia="Calibri" w:hAnsi="Raleway Light"/>
              </w:rPr>
            </w:pPr>
          </w:p>
          <w:p w14:paraId="3C221112" w14:textId="77777777" w:rsidR="00812CA4" w:rsidRPr="00812CA4" w:rsidRDefault="00812CA4" w:rsidP="00812CA4">
            <w:pPr>
              <w:jc w:val="both"/>
              <w:rPr>
                <w:rFonts w:ascii="Raleway Light" w:eastAsia="Calibri" w:hAnsi="Raleway Light"/>
              </w:rPr>
            </w:pPr>
          </w:p>
          <w:p w14:paraId="01F5C55F" w14:textId="77777777" w:rsidR="00812CA4" w:rsidRPr="00812CA4" w:rsidRDefault="00812CA4" w:rsidP="00812CA4">
            <w:pPr>
              <w:jc w:val="both"/>
              <w:rPr>
                <w:rFonts w:ascii="Raleway Light" w:eastAsia="Calibri" w:hAnsi="Raleway Light"/>
              </w:rPr>
            </w:pPr>
          </w:p>
          <w:p w14:paraId="4CA17B38" w14:textId="77777777" w:rsidR="00812CA4" w:rsidRPr="00812CA4" w:rsidRDefault="00812CA4" w:rsidP="00812CA4">
            <w:pPr>
              <w:jc w:val="both"/>
              <w:rPr>
                <w:rFonts w:ascii="Raleway Light" w:eastAsia="Calibri" w:hAnsi="Raleway Light"/>
              </w:rPr>
            </w:pPr>
          </w:p>
          <w:p w14:paraId="6A00E58A" w14:textId="77777777" w:rsidR="00812CA4" w:rsidRPr="00812CA4" w:rsidRDefault="00812CA4" w:rsidP="00812CA4">
            <w:pPr>
              <w:jc w:val="both"/>
              <w:rPr>
                <w:rFonts w:ascii="Raleway Light" w:eastAsia="Calibri" w:hAnsi="Raleway Light"/>
              </w:rPr>
            </w:pPr>
          </w:p>
          <w:p w14:paraId="3F72D9F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41FC13A" w14:textId="77777777" w:rsidR="00812CA4" w:rsidRPr="00812CA4" w:rsidRDefault="00812CA4" w:rsidP="00812CA4">
            <w:pPr>
              <w:jc w:val="both"/>
              <w:rPr>
                <w:rFonts w:ascii="Raleway Light" w:eastAsia="Calibri" w:hAnsi="Raleway Light"/>
              </w:rPr>
            </w:pPr>
          </w:p>
          <w:p w14:paraId="41449D45" w14:textId="77777777" w:rsidR="00812CA4" w:rsidRPr="00812CA4" w:rsidRDefault="00812CA4" w:rsidP="00812CA4">
            <w:pPr>
              <w:jc w:val="both"/>
              <w:rPr>
                <w:rFonts w:ascii="Raleway Light" w:eastAsia="Calibri" w:hAnsi="Raleway Light"/>
              </w:rPr>
            </w:pPr>
          </w:p>
          <w:p w14:paraId="005239AF" w14:textId="77777777" w:rsidR="00812CA4" w:rsidRPr="00812CA4" w:rsidRDefault="00812CA4" w:rsidP="00812CA4">
            <w:pPr>
              <w:jc w:val="both"/>
              <w:rPr>
                <w:rFonts w:ascii="Raleway Light" w:eastAsia="Calibri" w:hAnsi="Raleway Light"/>
              </w:rPr>
            </w:pPr>
          </w:p>
          <w:p w14:paraId="6D7BAB57" w14:textId="77777777" w:rsidR="00812CA4" w:rsidRPr="00812CA4" w:rsidRDefault="00812CA4" w:rsidP="00812CA4">
            <w:pPr>
              <w:jc w:val="both"/>
              <w:rPr>
                <w:rFonts w:ascii="Raleway Light" w:eastAsia="Calibri" w:hAnsi="Raleway Light"/>
              </w:rPr>
            </w:pPr>
          </w:p>
          <w:p w14:paraId="3C690E5C" w14:textId="77777777" w:rsidR="00812CA4" w:rsidRPr="00812CA4" w:rsidRDefault="00812CA4" w:rsidP="00812CA4">
            <w:pPr>
              <w:jc w:val="both"/>
              <w:rPr>
                <w:rFonts w:ascii="Raleway Light" w:eastAsia="Calibri" w:hAnsi="Raleway Light"/>
              </w:rPr>
            </w:pPr>
          </w:p>
          <w:p w14:paraId="2558BAE9" w14:textId="77777777" w:rsidR="00812CA4" w:rsidRPr="00812CA4" w:rsidRDefault="00812CA4" w:rsidP="00812CA4">
            <w:pPr>
              <w:jc w:val="both"/>
              <w:rPr>
                <w:rFonts w:ascii="Raleway Light" w:eastAsia="Calibri" w:hAnsi="Raleway Light"/>
              </w:rPr>
            </w:pPr>
          </w:p>
          <w:p w14:paraId="58074E2A" w14:textId="77777777" w:rsidR="00812CA4" w:rsidRPr="00812CA4" w:rsidRDefault="00812CA4" w:rsidP="00812CA4">
            <w:pPr>
              <w:jc w:val="both"/>
              <w:rPr>
                <w:rFonts w:ascii="Raleway Light" w:eastAsia="Calibri" w:hAnsi="Raleway Light"/>
              </w:rPr>
            </w:pPr>
          </w:p>
          <w:p w14:paraId="2B4E9313" w14:textId="77777777" w:rsidR="00812CA4" w:rsidRPr="00812CA4" w:rsidRDefault="00812CA4" w:rsidP="00812CA4">
            <w:pPr>
              <w:jc w:val="both"/>
              <w:rPr>
                <w:rFonts w:ascii="Raleway Light" w:eastAsia="Calibri" w:hAnsi="Raleway Light"/>
              </w:rPr>
            </w:pPr>
          </w:p>
          <w:p w14:paraId="006D1660" w14:textId="77777777" w:rsidR="00812CA4" w:rsidRPr="00812CA4" w:rsidRDefault="00812CA4" w:rsidP="00812CA4">
            <w:pPr>
              <w:jc w:val="both"/>
              <w:rPr>
                <w:rFonts w:ascii="Raleway Light" w:eastAsia="Calibri" w:hAnsi="Raleway Light"/>
              </w:rPr>
            </w:pPr>
          </w:p>
          <w:p w14:paraId="74000583" w14:textId="77777777" w:rsidR="00812CA4" w:rsidRPr="00812CA4" w:rsidRDefault="00812CA4" w:rsidP="00812CA4">
            <w:pPr>
              <w:jc w:val="both"/>
              <w:rPr>
                <w:rFonts w:ascii="Raleway Light" w:eastAsia="Calibri" w:hAnsi="Raleway Light"/>
              </w:rPr>
            </w:pPr>
          </w:p>
          <w:p w14:paraId="3FE06BF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F9B1EBA" w14:textId="77777777" w:rsidR="00812CA4" w:rsidRPr="00812CA4" w:rsidRDefault="00812CA4" w:rsidP="00812CA4">
            <w:pPr>
              <w:jc w:val="both"/>
              <w:rPr>
                <w:rFonts w:ascii="Raleway Light" w:eastAsia="Calibri" w:hAnsi="Raleway Light"/>
              </w:rPr>
            </w:pPr>
          </w:p>
          <w:p w14:paraId="1CF6954C" w14:textId="77777777" w:rsidR="00812CA4" w:rsidRPr="00812CA4" w:rsidRDefault="00812CA4" w:rsidP="00812CA4">
            <w:pPr>
              <w:jc w:val="both"/>
              <w:rPr>
                <w:rFonts w:ascii="Raleway Light" w:eastAsia="Calibri" w:hAnsi="Raleway Light"/>
              </w:rPr>
            </w:pPr>
          </w:p>
          <w:p w14:paraId="3ACA4247" w14:textId="77777777" w:rsidR="00812CA4" w:rsidRPr="00812CA4" w:rsidRDefault="00812CA4" w:rsidP="00812CA4">
            <w:pPr>
              <w:jc w:val="both"/>
              <w:rPr>
                <w:rFonts w:ascii="Raleway Light" w:eastAsia="Calibri" w:hAnsi="Raleway Light"/>
              </w:rPr>
            </w:pPr>
          </w:p>
          <w:p w14:paraId="7C5D6413" w14:textId="77777777" w:rsidR="00812CA4" w:rsidRPr="00812CA4" w:rsidRDefault="00812CA4" w:rsidP="00812CA4">
            <w:pPr>
              <w:jc w:val="both"/>
              <w:rPr>
                <w:rFonts w:ascii="Raleway Light" w:eastAsia="Calibri" w:hAnsi="Raleway Light"/>
              </w:rPr>
            </w:pPr>
          </w:p>
          <w:p w14:paraId="25D51548" w14:textId="77777777" w:rsidR="00812CA4" w:rsidRPr="00812CA4" w:rsidRDefault="00812CA4" w:rsidP="00812CA4">
            <w:pPr>
              <w:jc w:val="both"/>
              <w:rPr>
                <w:rFonts w:ascii="Raleway Light" w:eastAsia="Calibri" w:hAnsi="Raleway Light"/>
              </w:rPr>
            </w:pPr>
          </w:p>
          <w:p w14:paraId="7A9E1FAE" w14:textId="77777777" w:rsidR="00812CA4" w:rsidRPr="00812CA4" w:rsidRDefault="00812CA4" w:rsidP="00812CA4">
            <w:pPr>
              <w:jc w:val="both"/>
              <w:rPr>
                <w:rFonts w:ascii="Raleway Light" w:eastAsia="Calibri" w:hAnsi="Raleway Light"/>
              </w:rPr>
            </w:pPr>
          </w:p>
          <w:p w14:paraId="1F323CB7" w14:textId="77777777" w:rsidR="00812CA4" w:rsidRPr="00812CA4" w:rsidRDefault="00812CA4" w:rsidP="00812CA4">
            <w:pPr>
              <w:jc w:val="both"/>
              <w:rPr>
                <w:rFonts w:ascii="Raleway Light" w:eastAsia="Calibri" w:hAnsi="Raleway Light"/>
              </w:rPr>
            </w:pPr>
          </w:p>
          <w:p w14:paraId="654FFE8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XXX. Ejercer el presupuesto de egresos del Poder Judicial de la Federación, con excepción del de la Suprema Corte de Justicia </w:t>
            </w:r>
            <w:r w:rsidRPr="00812CA4">
              <w:rPr>
                <w:rFonts w:ascii="Raleway Light" w:eastAsia="Calibri" w:hAnsi="Raleway Light"/>
                <w:b/>
              </w:rPr>
              <w:t>y de Juzgados y Tribunales especializados en materia de responsabilidad penal</w:t>
            </w:r>
            <w:r w:rsidRPr="00812CA4">
              <w:rPr>
                <w:rFonts w:ascii="Raleway Light" w:eastAsia="Calibri" w:hAnsi="Raleway Light"/>
              </w:rPr>
              <w:t xml:space="preserve"> en términos de esta Ley;</w:t>
            </w:r>
          </w:p>
          <w:p w14:paraId="48E4C79A" w14:textId="77777777" w:rsidR="00812CA4" w:rsidRPr="00812CA4" w:rsidRDefault="00812CA4" w:rsidP="00812CA4">
            <w:pPr>
              <w:jc w:val="both"/>
              <w:rPr>
                <w:rFonts w:ascii="Raleway Light" w:eastAsia="Calibri" w:hAnsi="Raleway Light"/>
              </w:rPr>
            </w:pPr>
          </w:p>
          <w:p w14:paraId="0BCA462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9F0F1AB" w14:textId="77777777" w:rsidR="00812CA4" w:rsidRPr="00812CA4" w:rsidRDefault="00812CA4" w:rsidP="00812CA4">
            <w:pPr>
              <w:jc w:val="both"/>
              <w:rPr>
                <w:rFonts w:ascii="Raleway Light" w:eastAsia="Calibri" w:hAnsi="Raleway Light"/>
              </w:rPr>
            </w:pPr>
          </w:p>
          <w:p w14:paraId="5B74283A" w14:textId="77777777" w:rsidR="00812CA4" w:rsidRPr="00812CA4" w:rsidRDefault="00812CA4" w:rsidP="00812CA4">
            <w:pPr>
              <w:jc w:val="both"/>
              <w:rPr>
                <w:rFonts w:ascii="Raleway Light" w:eastAsia="Calibri" w:hAnsi="Raleway Light"/>
              </w:rPr>
            </w:pPr>
          </w:p>
          <w:p w14:paraId="1238239F" w14:textId="77777777" w:rsidR="00812CA4" w:rsidRPr="00812CA4" w:rsidRDefault="00812CA4" w:rsidP="00812CA4">
            <w:pPr>
              <w:jc w:val="both"/>
              <w:rPr>
                <w:rFonts w:ascii="Raleway Light" w:eastAsia="Calibri" w:hAnsi="Raleway Light"/>
              </w:rPr>
            </w:pPr>
          </w:p>
          <w:p w14:paraId="0EBB497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1FEA86F" w14:textId="77777777" w:rsidR="00812CA4" w:rsidRPr="00812CA4" w:rsidRDefault="00812CA4" w:rsidP="00812CA4">
            <w:pPr>
              <w:jc w:val="both"/>
              <w:rPr>
                <w:rFonts w:ascii="Raleway Light" w:eastAsia="Calibri" w:hAnsi="Raleway Light"/>
              </w:rPr>
            </w:pPr>
          </w:p>
          <w:p w14:paraId="61907F5E" w14:textId="77777777" w:rsidR="00812CA4" w:rsidRPr="00812CA4" w:rsidRDefault="00812CA4" w:rsidP="00812CA4">
            <w:pPr>
              <w:jc w:val="both"/>
              <w:rPr>
                <w:rFonts w:ascii="Raleway Light" w:eastAsia="Calibri" w:hAnsi="Raleway Light"/>
              </w:rPr>
            </w:pPr>
          </w:p>
          <w:p w14:paraId="7F731934" w14:textId="77777777" w:rsidR="00812CA4" w:rsidRPr="00812CA4" w:rsidRDefault="00812CA4" w:rsidP="00812CA4">
            <w:pPr>
              <w:jc w:val="both"/>
              <w:rPr>
                <w:rFonts w:ascii="Raleway Light" w:eastAsia="Calibri" w:hAnsi="Raleway Light"/>
              </w:rPr>
            </w:pPr>
          </w:p>
          <w:p w14:paraId="7D9ADAD8" w14:textId="77777777" w:rsidR="00812CA4" w:rsidRPr="00812CA4" w:rsidRDefault="00812CA4" w:rsidP="00812CA4">
            <w:pPr>
              <w:jc w:val="both"/>
              <w:rPr>
                <w:rFonts w:ascii="Raleway Light" w:eastAsia="Calibri" w:hAnsi="Raleway Light"/>
              </w:rPr>
            </w:pPr>
          </w:p>
          <w:p w14:paraId="38CA9385" w14:textId="77777777" w:rsidR="00812CA4" w:rsidRPr="00812CA4" w:rsidRDefault="00812CA4" w:rsidP="00812CA4">
            <w:pPr>
              <w:jc w:val="both"/>
              <w:rPr>
                <w:rFonts w:ascii="Raleway Light" w:eastAsia="Calibri" w:hAnsi="Raleway Light"/>
              </w:rPr>
            </w:pPr>
          </w:p>
          <w:p w14:paraId="4E8A235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479B7A3" w14:textId="77777777" w:rsidR="00812CA4" w:rsidRPr="00812CA4" w:rsidRDefault="00812CA4" w:rsidP="00812CA4">
            <w:pPr>
              <w:jc w:val="both"/>
              <w:rPr>
                <w:rFonts w:ascii="Raleway Light" w:eastAsia="Calibri" w:hAnsi="Raleway Light"/>
              </w:rPr>
            </w:pPr>
          </w:p>
          <w:p w14:paraId="6C86C08E" w14:textId="77777777" w:rsidR="00812CA4" w:rsidRPr="00812CA4" w:rsidRDefault="00812CA4" w:rsidP="00812CA4">
            <w:pPr>
              <w:jc w:val="both"/>
              <w:rPr>
                <w:rFonts w:ascii="Raleway Light" w:eastAsia="Calibri" w:hAnsi="Raleway Light"/>
              </w:rPr>
            </w:pPr>
          </w:p>
          <w:p w14:paraId="0895E759" w14:textId="77777777" w:rsidR="00812CA4" w:rsidRPr="00812CA4" w:rsidRDefault="00812CA4" w:rsidP="00812CA4">
            <w:pPr>
              <w:jc w:val="both"/>
              <w:rPr>
                <w:rFonts w:ascii="Raleway Light" w:eastAsia="Calibri" w:hAnsi="Raleway Light"/>
              </w:rPr>
            </w:pPr>
          </w:p>
          <w:p w14:paraId="79D8FA33"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 xml:space="preserve">XXXIV. Administrar los bienes muebles e inmuebles del Poder Judicial de la Federación, incluyendo los documentos integrados al archivo judicial de juzgados de distrito y tribunales de circuito de todos los circuitos judiciales del país; garantizando su mantenimiento, conservación y acondicionamiento, a excepción de los que correspondan a la Suprema Corte de Justicia </w:t>
            </w:r>
            <w:r w:rsidRPr="00812CA4">
              <w:rPr>
                <w:rFonts w:ascii="Raleway Light" w:eastAsia="Calibri" w:hAnsi="Raleway Light"/>
                <w:b/>
              </w:rPr>
              <w:t>y a los</w:t>
            </w:r>
            <w:r w:rsidRPr="00812CA4">
              <w:rPr>
                <w:rFonts w:ascii="Raleway Light" w:eastAsia="Calibri" w:hAnsi="Raleway Light"/>
              </w:rPr>
              <w:t xml:space="preserve"> </w:t>
            </w:r>
            <w:r w:rsidRPr="00812CA4">
              <w:rPr>
                <w:rFonts w:ascii="Raleway Light" w:eastAsia="Calibri" w:hAnsi="Raleway Light"/>
                <w:b/>
              </w:rPr>
              <w:t>Juzgados y Tribunales especializados en materia de responsabilidad penal</w:t>
            </w:r>
            <w:r w:rsidRPr="00812CA4">
              <w:rPr>
                <w:rFonts w:ascii="Raleway Light" w:eastAsia="Calibri" w:hAnsi="Raleway Light"/>
              </w:rPr>
              <w:t>;</w:t>
            </w:r>
          </w:p>
          <w:p w14:paraId="14037190" w14:textId="77777777" w:rsidR="00812CA4" w:rsidRPr="00812CA4" w:rsidRDefault="00812CA4" w:rsidP="00812CA4">
            <w:pPr>
              <w:jc w:val="both"/>
              <w:rPr>
                <w:rFonts w:ascii="Raleway Light" w:eastAsia="Calibri" w:hAnsi="Raleway Light"/>
              </w:rPr>
            </w:pPr>
          </w:p>
          <w:p w14:paraId="63285EA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EC509FC" w14:textId="77777777" w:rsidR="00812CA4" w:rsidRPr="00812CA4" w:rsidRDefault="00812CA4" w:rsidP="00812CA4">
            <w:pPr>
              <w:jc w:val="both"/>
              <w:rPr>
                <w:rFonts w:ascii="Raleway Light" w:eastAsia="Calibri" w:hAnsi="Raleway Light"/>
              </w:rPr>
            </w:pPr>
          </w:p>
          <w:p w14:paraId="081CDB0C" w14:textId="77777777" w:rsidR="00812CA4" w:rsidRPr="00812CA4" w:rsidRDefault="00812CA4" w:rsidP="00812CA4">
            <w:pPr>
              <w:jc w:val="both"/>
              <w:rPr>
                <w:rFonts w:ascii="Raleway Light" w:eastAsia="Calibri" w:hAnsi="Raleway Light"/>
              </w:rPr>
            </w:pPr>
          </w:p>
          <w:p w14:paraId="560C0E4F" w14:textId="77777777" w:rsidR="00812CA4" w:rsidRPr="00812CA4" w:rsidRDefault="00812CA4" w:rsidP="00812CA4">
            <w:pPr>
              <w:jc w:val="both"/>
              <w:rPr>
                <w:rFonts w:ascii="Raleway Light" w:eastAsia="Calibri" w:hAnsi="Raleway Light"/>
              </w:rPr>
            </w:pPr>
          </w:p>
          <w:p w14:paraId="278DDA52" w14:textId="77777777" w:rsidR="00812CA4" w:rsidRPr="00812CA4" w:rsidRDefault="00812CA4" w:rsidP="00812CA4">
            <w:pPr>
              <w:jc w:val="both"/>
              <w:rPr>
                <w:rFonts w:ascii="Raleway Light" w:eastAsia="Calibri" w:hAnsi="Raleway Light"/>
              </w:rPr>
            </w:pPr>
          </w:p>
          <w:p w14:paraId="07FD4BAB" w14:textId="77777777" w:rsidR="00812CA4" w:rsidRPr="00812CA4" w:rsidRDefault="00812CA4" w:rsidP="00812CA4">
            <w:pPr>
              <w:jc w:val="both"/>
              <w:rPr>
                <w:rFonts w:ascii="Raleway Light" w:eastAsia="Calibri" w:hAnsi="Raleway Light"/>
              </w:rPr>
            </w:pPr>
          </w:p>
          <w:p w14:paraId="1B4C845D" w14:textId="77777777" w:rsidR="00812CA4" w:rsidRPr="00812CA4" w:rsidRDefault="00812CA4" w:rsidP="00812CA4">
            <w:pPr>
              <w:jc w:val="both"/>
              <w:rPr>
                <w:rFonts w:ascii="Raleway Light" w:eastAsia="Calibri" w:hAnsi="Raleway Light"/>
              </w:rPr>
            </w:pPr>
          </w:p>
          <w:p w14:paraId="617EA1D3" w14:textId="77777777" w:rsidR="00812CA4" w:rsidRPr="00812CA4" w:rsidRDefault="00812CA4" w:rsidP="00812CA4">
            <w:pPr>
              <w:jc w:val="both"/>
              <w:rPr>
                <w:rFonts w:ascii="Raleway Light" w:eastAsia="Calibri" w:hAnsi="Raleway Light"/>
              </w:rPr>
            </w:pPr>
          </w:p>
          <w:p w14:paraId="521304C7" w14:textId="77777777" w:rsidR="00812CA4" w:rsidRPr="00812CA4" w:rsidRDefault="00812CA4" w:rsidP="00812CA4">
            <w:pPr>
              <w:jc w:val="both"/>
              <w:rPr>
                <w:rFonts w:ascii="Raleway Light" w:eastAsia="Calibri" w:hAnsi="Raleway Light"/>
              </w:rPr>
            </w:pPr>
          </w:p>
          <w:p w14:paraId="3EAB1A10" w14:textId="77777777" w:rsidR="00812CA4" w:rsidRPr="00812CA4" w:rsidRDefault="00812CA4" w:rsidP="00812CA4">
            <w:pPr>
              <w:jc w:val="both"/>
              <w:rPr>
                <w:rFonts w:ascii="Raleway Light" w:eastAsia="Calibri" w:hAnsi="Raleway Light"/>
              </w:rPr>
            </w:pPr>
          </w:p>
          <w:p w14:paraId="4513B480" w14:textId="77777777" w:rsidR="00812CA4" w:rsidRPr="00812CA4" w:rsidRDefault="00812CA4" w:rsidP="00812CA4">
            <w:pPr>
              <w:jc w:val="both"/>
              <w:rPr>
                <w:rFonts w:ascii="Raleway Light" w:eastAsia="Calibri" w:hAnsi="Raleway Light"/>
              </w:rPr>
            </w:pPr>
          </w:p>
          <w:p w14:paraId="2000606D" w14:textId="77777777" w:rsidR="00812CA4" w:rsidRPr="00812CA4" w:rsidRDefault="00812CA4" w:rsidP="00812CA4">
            <w:pPr>
              <w:jc w:val="both"/>
              <w:rPr>
                <w:rFonts w:ascii="Raleway Light" w:eastAsia="Calibri" w:hAnsi="Raleway Light"/>
              </w:rPr>
            </w:pPr>
          </w:p>
          <w:p w14:paraId="49800BD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0531391" w14:textId="77777777" w:rsidR="00812CA4" w:rsidRPr="00812CA4" w:rsidRDefault="00812CA4" w:rsidP="00812CA4">
            <w:pPr>
              <w:jc w:val="both"/>
              <w:rPr>
                <w:rFonts w:ascii="Raleway Light" w:eastAsia="Calibri" w:hAnsi="Raleway Light"/>
              </w:rPr>
            </w:pPr>
          </w:p>
          <w:p w14:paraId="1E228110" w14:textId="77777777" w:rsidR="00812CA4" w:rsidRPr="00812CA4" w:rsidRDefault="00812CA4" w:rsidP="00812CA4">
            <w:pPr>
              <w:jc w:val="both"/>
              <w:rPr>
                <w:rFonts w:ascii="Raleway Light" w:eastAsia="Calibri" w:hAnsi="Raleway Light"/>
              </w:rPr>
            </w:pPr>
          </w:p>
          <w:p w14:paraId="2CBDFF0E" w14:textId="77777777" w:rsidR="00812CA4" w:rsidRPr="00812CA4" w:rsidRDefault="00812CA4" w:rsidP="00812CA4">
            <w:pPr>
              <w:jc w:val="both"/>
              <w:rPr>
                <w:rFonts w:ascii="Raleway Light" w:eastAsia="Calibri" w:hAnsi="Raleway Light"/>
              </w:rPr>
            </w:pPr>
          </w:p>
          <w:p w14:paraId="0FEE976D" w14:textId="77777777" w:rsidR="00812CA4" w:rsidRPr="00812CA4" w:rsidRDefault="00812CA4" w:rsidP="00812CA4">
            <w:pPr>
              <w:jc w:val="both"/>
              <w:rPr>
                <w:rFonts w:ascii="Raleway Light" w:eastAsia="Calibri" w:hAnsi="Raleway Light"/>
              </w:rPr>
            </w:pPr>
          </w:p>
          <w:p w14:paraId="4F33F42F" w14:textId="77777777" w:rsidR="00812CA4" w:rsidRPr="00812CA4" w:rsidRDefault="00812CA4" w:rsidP="00812CA4">
            <w:pPr>
              <w:jc w:val="both"/>
              <w:rPr>
                <w:rFonts w:ascii="Raleway Light" w:eastAsia="Calibri" w:hAnsi="Raleway Light"/>
              </w:rPr>
            </w:pPr>
          </w:p>
          <w:p w14:paraId="172B82C6" w14:textId="77777777" w:rsidR="00812CA4" w:rsidRPr="00812CA4" w:rsidRDefault="00812CA4" w:rsidP="00812CA4">
            <w:pPr>
              <w:jc w:val="both"/>
              <w:rPr>
                <w:rFonts w:ascii="Raleway Light" w:eastAsia="Calibri" w:hAnsi="Raleway Light"/>
              </w:rPr>
            </w:pPr>
          </w:p>
          <w:p w14:paraId="7B449548" w14:textId="77777777" w:rsidR="00812CA4" w:rsidRPr="00812CA4" w:rsidRDefault="00812CA4" w:rsidP="00812CA4">
            <w:pPr>
              <w:jc w:val="both"/>
              <w:rPr>
                <w:rFonts w:ascii="Raleway Light" w:eastAsia="Calibri" w:hAnsi="Raleway Light"/>
              </w:rPr>
            </w:pPr>
          </w:p>
          <w:p w14:paraId="111FE392" w14:textId="77777777" w:rsidR="00812CA4" w:rsidRPr="00812CA4" w:rsidRDefault="00812CA4" w:rsidP="00812CA4">
            <w:pPr>
              <w:jc w:val="both"/>
              <w:rPr>
                <w:rFonts w:ascii="Raleway Light" w:eastAsia="Calibri" w:hAnsi="Raleway Light"/>
              </w:rPr>
            </w:pPr>
          </w:p>
          <w:p w14:paraId="0F6A079F" w14:textId="77777777" w:rsidR="00812CA4" w:rsidRPr="00812CA4" w:rsidRDefault="00812CA4" w:rsidP="00812CA4">
            <w:pPr>
              <w:jc w:val="both"/>
              <w:rPr>
                <w:rFonts w:ascii="Raleway Light" w:eastAsia="Calibri" w:hAnsi="Raleway Light"/>
              </w:rPr>
            </w:pPr>
          </w:p>
          <w:p w14:paraId="71B31F59" w14:textId="77777777" w:rsidR="00812CA4" w:rsidRPr="00812CA4" w:rsidRDefault="00812CA4" w:rsidP="00812CA4">
            <w:pPr>
              <w:jc w:val="both"/>
              <w:rPr>
                <w:rFonts w:ascii="Raleway Light" w:eastAsia="Calibri" w:hAnsi="Raleway Light"/>
              </w:rPr>
            </w:pPr>
          </w:p>
          <w:p w14:paraId="7FC68932" w14:textId="77777777" w:rsidR="00812CA4" w:rsidRPr="00812CA4" w:rsidRDefault="00812CA4" w:rsidP="00812CA4">
            <w:pPr>
              <w:jc w:val="both"/>
              <w:rPr>
                <w:rFonts w:ascii="Raleway Light" w:eastAsia="Calibri" w:hAnsi="Raleway Light"/>
              </w:rPr>
            </w:pPr>
          </w:p>
          <w:p w14:paraId="7E8A4AB5" w14:textId="77777777" w:rsidR="00812CA4" w:rsidRPr="00812CA4" w:rsidRDefault="00812CA4" w:rsidP="00812CA4">
            <w:pPr>
              <w:jc w:val="both"/>
              <w:rPr>
                <w:rFonts w:ascii="Raleway Light" w:eastAsia="Calibri" w:hAnsi="Raleway Light"/>
              </w:rPr>
            </w:pPr>
          </w:p>
          <w:p w14:paraId="1A60F239" w14:textId="77777777" w:rsidR="00812CA4" w:rsidRPr="00812CA4" w:rsidRDefault="00812CA4" w:rsidP="00812CA4">
            <w:pPr>
              <w:jc w:val="both"/>
              <w:rPr>
                <w:rFonts w:ascii="Raleway Light" w:eastAsia="Calibri" w:hAnsi="Raleway Light"/>
              </w:rPr>
            </w:pPr>
          </w:p>
          <w:p w14:paraId="143940E9" w14:textId="77777777" w:rsidR="00812CA4" w:rsidRPr="00812CA4" w:rsidRDefault="00812CA4" w:rsidP="00812CA4">
            <w:pPr>
              <w:jc w:val="both"/>
              <w:rPr>
                <w:rFonts w:ascii="Raleway Light" w:eastAsia="Calibri" w:hAnsi="Raleway Light"/>
              </w:rPr>
            </w:pPr>
          </w:p>
          <w:p w14:paraId="737BFA11" w14:textId="77777777" w:rsidR="00812CA4" w:rsidRPr="00812CA4" w:rsidRDefault="00812CA4" w:rsidP="00812CA4">
            <w:pPr>
              <w:jc w:val="both"/>
              <w:rPr>
                <w:rFonts w:ascii="Raleway Light" w:eastAsia="Calibri" w:hAnsi="Raleway Light"/>
              </w:rPr>
            </w:pPr>
          </w:p>
          <w:p w14:paraId="76354CB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5CC1F81" w14:textId="77777777" w:rsidR="00812CA4" w:rsidRPr="00812CA4" w:rsidRDefault="00812CA4" w:rsidP="00812CA4">
            <w:pPr>
              <w:jc w:val="both"/>
              <w:rPr>
                <w:rFonts w:ascii="Raleway Light" w:eastAsia="Calibri" w:hAnsi="Raleway Light"/>
              </w:rPr>
            </w:pPr>
          </w:p>
          <w:p w14:paraId="32E185C9" w14:textId="77777777" w:rsidR="00812CA4" w:rsidRPr="00812CA4" w:rsidRDefault="00812CA4" w:rsidP="00812CA4">
            <w:pPr>
              <w:jc w:val="both"/>
              <w:rPr>
                <w:rFonts w:ascii="Raleway Light" w:eastAsia="Calibri" w:hAnsi="Raleway Light"/>
              </w:rPr>
            </w:pPr>
          </w:p>
          <w:p w14:paraId="10D6357B" w14:textId="77777777" w:rsidR="00812CA4" w:rsidRPr="00812CA4" w:rsidRDefault="00812CA4" w:rsidP="00812CA4">
            <w:pPr>
              <w:jc w:val="both"/>
              <w:rPr>
                <w:rFonts w:ascii="Raleway Light" w:eastAsia="Calibri" w:hAnsi="Raleway Light"/>
              </w:rPr>
            </w:pPr>
          </w:p>
          <w:p w14:paraId="04CE71C6" w14:textId="77777777" w:rsidR="00812CA4" w:rsidRPr="00812CA4" w:rsidRDefault="00812CA4" w:rsidP="00812CA4">
            <w:pPr>
              <w:jc w:val="both"/>
              <w:rPr>
                <w:rFonts w:ascii="Raleway Light" w:eastAsia="Calibri" w:hAnsi="Raleway Light"/>
              </w:rPr>
            </w:pPr>
          </w:p>
          <w:p w14:paraId="7EEF7458" w14:textId="77777777" w:rsidR="00812CA4" w:rsidRPr="00812CA4" w:rsidRDefault="00812CA4" w:rsidP="00812CA4">
            <w:pPr>
              <w:jc w:val="both"/>
              <w:rPr>
                <w:rFonts w:ascii="Raleway Light" w:eastAsia="Calibri" w:hAnsi="Raleway Light"/>
              </w:rPr>
            </w:pPr>
          </w:p>
          <w:p w14:paraId="434F55BF" w14:textId="77777777" w:rsidR="00812CA4" w:rsidRPr="00812CA4" w:rsidRDefault="00812CA4" w:rsidP="00812CA4">
            <w:pPr>
              <w:jc w:val="both"/>
              <w:rPr>
                <w:rFonts w:ascii="Raleway Light" w:eastAsia="Calibri" w:hAnsi="Raleway Light"/>
              </w:rPr>
            </w:pPr>
          </w:p>
          <w:p w14:paraId="55994AF0" w14:textId="77777777" w:rsidR="00812CA4" w:rsidRPr="00812CA4" w:rsidRDefault="00812CA4" w:rsidP="00812CA4">
            <w:pPr>
              <w:jc w:val="both"/>
              <w:rPr>
                <w:rFonts w:ascii="Raleway Light" w:eastAsia="Calibri" w:hAnsi="Raleway Light"/>
              </w:rPr>
            </w:pPr>
          </w:p>
          <w:p w14:paraId="74DCCF1F" w14:textId="77777777" w:rsidR="00812CA4" w:rsidRPr="00812CA4" w:rsidRDefault="00812CA4" w:rsidP="00812CA4">
            <w:pPr>
              <w:jc w:val="both"/>
              <w:rPr>
                <w:rFonts w:ascii="Raleway Light" w:eastAsia="Calibri" w:hAnsi="Raleway Light"/>
              </w:rPr>
            </w:pPr>
          </w:p>
          <w:p w14:paraId="5602D4B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lastRenderedPageBreak/>
              <w:t>…</w:t>
            </w:r>
          </w:p>
          <w:p w14:paraId="45A76572" w14:textId="77777777" w:rsidR="00812CA4" w:rsidRPr="00812CA4" w:rsidRDefault="00812CA4" w:rsidP="00812CA4">
            <w:pPr>
              <w:jc w:val="both"/>
              <w:rPr>
                <w:rFonts w:ascii="Raleway Light" w:eastAsia="Calibri" w:hAnsi="Raleway Light"/>
              </w:rPr>
            </w:pPr>
          </w:p>
          <w:p w14:paraId="41EB8EA5" w14:textId="77777777" w:rsidR="00812CA4" w:rsidRPr="00812CA4" w:rsidRDefault="00812CA4" w:rsidP="00812CA4">
            <w:pPr>
              <w:jc w:val="both"/>
              <w:rPr>
                <w:rFonts w:ascii="Raleway Light" w:eastAsia="Calibri" w:hAnsi="Raleway Light"/>
              </w:rPr>
            </w:pPr>
          </w:p>
          <w:p w14:paraId="04CC2DAE" w14:textId="77777777" w:rsidR="00812CA4" w:rsidRPr="00812CA4" w:rsidRDefault="00812CA4" w:rsidP="00812CA4">
            <w:pPr>
              <w:jc w:val="both"/>
              <w:rPr>
                <w:rFonts w:ascii="Raleway Light" w:eastAsia="Calibri" w:hAnsi="Raleway Light"/>
              </w:rPr>
            </w:pPr>
          </w:p>
          <w:p w14:paraId="2801289B" w14:textId="77777777" w:rsidR="00812CA4" w:rsidRPr="00812CA4" w:rsidRDefault="00812CA4" w:rsidP="00812CA4">
            <w:pPr>
              <w:jc w:val="both"/>
              <w:rPr>
                <w:rFonts w:ascii="Raleway Light" w:eastAsia="Calibri" w:hAnsi="Raleway Light"/>
              </w:rPr>
            </w:pPr>
          </w:p>
          <w:p w14:paraId="4F7F8538" w14:textId="77777777" w:rsidR="00812CA4" w:rsidRPr="00812CA4" w:rsidRDefault="00812CA4" w:rsidP="00812CA4">
            <w:pPr>
              <w:jc w:val="both"/>
              <w:rPr>
                <w:rFonts w:ascii="Raleway Light" w:eastAsia="Calibri" w:hAnsi="Raleway Light"/>
              </w:rPr>
            </w:pPr>
          </w:p>
          <w:p w14:paraId="6A26970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657DA22A" w14:textId="77777777" w:rsidR="00812CA4" w:rsidRPr="00812CA4" w:rsidRDefault="00812CA4" w:rsidP="00812CA4">
            <w:pPr>
              <w:jc w:val="both"/>
              <w:rPr>
                <w:rFonts w:ascii="Raleway Light" w:eastAsia="Calibri" w:hAnsi="Raleway Light"/>
              </w:rPr>
            </w:pPr>
          </w:p>
          <w:p w14:paraId="1FC31A4C" w14:textId="77777777" w:rsidR="00812CA4" w:rsidRPr="00812CA4" w:rsidRDefault="00812CA4" w:rsidP="00812CA4">
            <w:pPr>
              <w:jc w:val="both"/>
              <w:rPr>
                <w:rFonts w:ascii="Raleway Light" w:eastAsia="Calibri" w:hAnsi="Raleway Light"/>
              </w:rPr>
            </w:pPr>
          </w:p>
          <w:p w14:paraId="1AD4A4D0" w14:textId="77777777" w:rsidR="00812CA4" w:rsidRPr="00812CA4" w:rsidRDefault="00812CA4" w:rsidP="00812CA4">
            <w:pPr>
              <w:jc w:val="both"/>
              <w:rPr>
                <w:rFonts w:ascii="Raleway Light" w:eastAsia="Calibri" w:hAnsi="Raleway Light"/>
              </w:rPr>
            </w:pPr>
          </w:p>
          <w:p w14:paraId="6AC372D0" w14:textId="77777777" w:rsidR="00812CA4" w:rsidRPr="00812CA4" w:rsidRDefault="00812CA4" w:rsidP="00812CA4">
            <w:pPr>
              <w:jc w:val="both"/>
              <w:rPr>
                <w:rFonts w:ascii="Raleway Light" w:eastAsia="Calibri" w:hAnsi="Raleway Light"/>
              </w:rPr>
            </w:pPr>
          </w:p>
          <w:p w14:paraId="671878B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0DB040E" w14:textId="77777777" w:rsidR="00812CA4" w:rsidRPr="00812CA4" w:rsidRDefault="00812CA4" w:rsidP="00812CA4">
            <w:pPr>
              <w:jc w:val="both"/>
              <w:rPr>
                <w:rFonts w:ascii="Raleway Light" w:eastAsia="Calibri" w:hAnsi="Raleway Light"/>
              </w:rPr>
            </w:pPr>
          </w:p>
          <w:p w14:paraId="5D375A30" w14:textId="77777777" w:rsidR="00812CA4" w:rsidRPr="00812CA4" w:rsidRDefault="00812CA4" w:rsidP="00812CA4">
            <w:pPr>
              <w:jc w:val="both"/>
              <w:rPr>
                <w:rFonts w:ascii="Raleway Light" w:eastAsia="Calibri" w:hAnsi="Raleway Light"/>
              </w:rPr>
            </w:pPr>
          </w:p>
          <w:p w14:paraId="2F8BB9C2" w14:textId="77777777" w:rsidR="00812CA4" w:rsidRPr="00812CA4" w:rsidRDefault="00812CA4" w:rsidP="00812CA4">
            <w:pPr>
              <w:jc w:val="both"/>
              <w:rPr>
                <w:rFonts w:ascii="Raleway Light" w:eastAsia="Calibri" w:hAnsi="Raleway Light"/>
              </w:rPr>
            </w:pPr>
          </w:p>
          <w:p w14:paraId="1E62048C"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15523C3" w14:textId="77777777" w:rsidR="00812CA4" w:rsidRPr="00812CA4" w:rsidRDefault="00812CA4" w:rsidP="00812CA4">
            <w:pPr>
              <w:jc w:val="both"/>
              <w:rPr>
                <w:rFonts w:ascii="Raleway Light" w:eastAsia="Calibri" w:hAnsi="Raleway Light"/>
              </w:rPr>
            </w:pPr>
          </w:p>
          <w:p w14:paraId="2A49AC75" w14:textId="77777777" w:rsidR="00812CA4" w:rsidRPr="00812CA4" w:rsidRDefault="00812CA4" w:rsidP="00812CA4">
            <w:pPr>
              <w:jc w:val="both"/>
              <w:rPr>
                <w:rFonts w:ascii="Raleway Light" w:eastAsia="Calibri" w:hAnsi="Raleway Light"/>
              </w:rPr>
            </w:pPr>
          </w:p>
          <w:p w14:paraId="6769DC51" w14:textId="77777777" w:rsidR="00812CA4" w:rsidRPr="00812CA4" w:rsidRDefault="00812CA4" w:rsidP="00812CA4">
            <w:pPr>
              <w:jc w:val="both"/>
              <w:rPr>
                <w:rFonts w:ascii="Raleway Light" w:eastAsia="Calibri" w:hAnsi="Raleway Light"/>
              </w:rPr>
            </w:pPr>
          </w:p>
          <w:p w14:paraId="63360B21" w14:textId="77777777" w:rsidR="00812CA4" w:rsidRPr="00812CA4" w:rsidRDefault="00812CA4" w:rsidP="00812CA4">
            <w:pPr>
              <w:jc w:val="both"/>
              <w:rPr>
                <w:rFonts w:ascii="Raleway Light" w:eastAsia="Calibri" w:hAnsi="Raleway Light"/>
              </w:rPr>
            </w:pPr>
          </w:p>
          <w:p w14:paraId="2B55ECEC" w14:textId="77777777" w:rsidR="00812CA4" w:rsidRPr="00812CA4" w:rsidRDefault="00812CA4" w:rsidP="00812CA4">
            <w:pPr>
              <w:jc w:val="both"/>
              <w:rPr>
                <w:rFonts w:ascii="Raleway Light" w:eastAsia="Calibri" w:hAnsi="Raleway Light"/>
              </w:rPr>
            </w:pPr>
          </w:p>
          <w:p w14:paraId="1A6EDDD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A418595" w14:textId="77777777" w:rsidR="00812CA4" w:rsidRPr="00812CA4" w:rsidRDefault="00812CA4" w:rsidP="00812CA4">
            <w:pPr>
              <w:jc w:val="both"/>
              <w:rPr>
                <w:rFonts w:ascii="Raleway Light" w:eastAsia="Calibri" w:hAnsi="Raleway Light"/>
              </w:rPr>
            </w:pPr>
          </w:p>
          <w:p w14:paraId="2EAE5E00" w14:textId="77777777" w:rsidR="00812CA4" w:rsidRPr="00812CA4" w:rsidRDefault="00812CA4" w:rsidP="00812CA4">
            <w:pPr>
              <w:jc w:val="both"/>
              <w:rPr>
                <w:rFonts w:ascii="Raleway Light" w:eastAsia="Calibri" w:hAnsi="Raleway Light"/>
              </w:rPr>
            </w:pPr>
          </w:p>
          <w:p w14:paraId="7258FAAB" w14:textId="77777777" w:rsidR="00812CA4" w:rsidRPr="00812CA4" w:rsidRDefault="00812CA4" w:rsidP="00812CA4">
            <w:pPr>
              <w:jc w:val="both"/>
              <w:rPr>
                <w:rFonts w:ascii="Raleway Light" w:eastAsia="Calibri" w:hAnsi="Raleway Light"/>
              </w:rPr>
            </w:pPr>
          </w:p>
          <w:p w14:paraId="5A9555B3" w14:textId="77777777" w:rsidR="00812CA4" w:rsidRPr="00812CA4" w:rsidRDefault="00812CA4" w:rsidP="00812CA4">
            <w:pPr>
              <w:jc w:val="both"/>
              <w:rPr>
                <w:rFonts w:ascii="Raleway Light" w:eastAsia="Calibri" w:hAnsi="Raleway Light"/>
              </w:rPr>
            </w:pPr>
          </w:p>
          <w:p w14:paraId="2E059D4E" w14:textId="77777777" w:rsidR="00812CA4" w:rsidRPr="00812CA4" w:rsidRDefault="00812CA4" w:rsidP="00812CA4">
            <w:pPr>
              <w:jc w:val="both"/>
              <w:rPr>
                <w:rFonts w:ascii="Raleway Light" w:eastAsia="Calibri" w:hAnsi="Raleway Light"/>
              </w:rPr>
            </w:pPr>
          </w:p>
          <w:p w14:paraId="287074AE" w14:textId="77777777" w:rsidR="00812CA4" w:rsidRPr="00812CA4" w:rsidRDefault="00812CA4" w:rsidP="00812CA4">
            <w:pPr>
              <w:jc w:val="both"/>
              <w:rPr>
                <w:rFonts w:ascii="Raleway Light" w:eastAsia="Calibri" w:hAnsi="Raleway Light"/>
              </w:rPr>
            </w:pPr>
          </w:p>
          <w:p w14:paraId="7D390BA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080FAB6" w14:textId="77777777" w:rsidR="00812CA4" w:rsidRPr="00812CA4" w:rsidRDefault="00812CA4" w:rsidP="00812CA4">
            <w:pPr>
              <w:jc w:val="both"/>
              <w:rPr>
                <w:rFonts w:ascii="Raleway Light" w:eastAsia="Calibri" w:hAnsi="Raleway Light"/>
              </w:rPr>
            </w:pPr>
          </w:p>
          <w:p w14:paraId="3F1EC11A" w14:textId="77777777" w:rsidR="00812CA4" w:rsidRPr="00812CA4" w:rsidRDefault="00812CA4" w:rsidP="00812CA4">
            <w:pPr>
              <w:jc w:val="both"/>
              <w:rPr>
                <w:rFonts w:ascii="Raleway Light" w:eastAsia="Calibri" w:hAnsi="Raleway Light"/>
              </w:rPr>
            </w:pPr>
          </w:p>
          <w:p w14:paraId="19E2EA00" w14:textId="77777777" w:rsidR="00812CA4" w:rsidRPr="00812CA4" w:rsidRDefault="00812CA4" w:rsidP="00812CA4">
            <w:pPr>
              <w:jc w:val="both"/>
              <w:rPr>
                <w:rFonts w:ascii="Raleway Light" w:eastAsia="Calibri" w:hAnsi="Raleway Light"/>
              </w:rPr>
            </w:pPr>
          </w:p>
          <w:p w14:paraId="3137B68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162192F" w14:textId="77777777" w:rsidR="00812CA4" w:rsidRPr="00812CA4" w:rsidRDefault="00812CA4" w:rsidP="00812CA4">
            <w:pPr>
              <w:jc w:val="both"/>
              <w:rPr>
                <w:rFonts w:ascii="Raleway Light" w:eastAsia="Calibri" w:hAnsi="Raleway Light"/>
              </w:rPr>
            </w:pPr>
          </w:p>
          <w:p w14:paraId="6B6CE621" w14:textId="77777777" w:rsidR="00812CA4" w:rsidRPr="00812CA4" w:rsidRDefault="00812CA4" w:rsidP="00812CA4">
            <w:pPr>
              <w:jc w:val="both"/>
              <w:rPr>
                <w:rFonts w:ascii="Raleway Light" w:eastAsia="Calibri" w:hAnsi="Raleway Light"/>
              </w:rPr>
            </w:pPr>
          </w:p>
          <w:p w14:paraId="4BC579D2" w14:textId="77777777" w:rsidR="00812CA4" w:rsidRPr="00812CA4" w:rsidRDefault="00812CA4" w:rsidP="00812CA4">
            <w:pPr>
              <w:jc w:val="both"/>
              <w:rPr>
                <w:rFonts w:ascii="Raleway Light" w:eastAsia="Calibri" w:hAnsi="Raleway Light"/>
              </w:rPr>
            </w:pPr>
          </w:p>
          <w:p w14:paraId="71DF549D" w14:textId="77777777" w:rsidR="00812CA4" w:rsidRPr="00812CA4" w:rsidRDefault="00812CA4" w:rsidP="00812CA4">
            <w:pPr>
              <w:jc w:val="both"/>
              <w:rPr>
                <w:rFonts w:ascii="Raleway Light" w:eastAsia="Calibri" w:hAnsi="Raleway Light"/>
              </w:rPr>
            </w:pPr>
          </w:p>
          <w:p w14:paraId="1FBDF762" w14:textId="77777777" w:rsidR="00812CA4" w:rsidRPr="00812CA4" w:rsidRDefault="00812CA4" w:rsidP="00812CA4">
            <w:pPr>
              <w:jc w:val="both"/>
              <w:rPr>
                <w:rFonts w:ascii="Raleway Light" w:eastAsia="Calibri" w:hAnsi="Raleway Light"/>
              </w:rPr>
            </w:pPr>
          </w:p>
          <w:p w14:paraId="55C83741" w14:textId="77777777" w:rsidR="00812CA4" w:rsidRPr="00812CA4" w:rsidRDefault="00812CA4" w:rsidP="00812CA4">
            <w:pPr>
              <w:jc w:val="both"/>
              <w:rPr>
                <w:rFonts w:ascii="Raleway Light" w:eastAsia="Calibri" w:hAnsi="Raleway Light"/>
              </w:rPr>
            </w:pPr>
          </w:p>
          <w:p w14:paraId="7CFC8B7B" w14:textId="77777777" w:rsidR="00812CA4" w:rsidRPr="00812CA4" w:rsidRDefault="00812CA4" w:rsidP="00812CA4">
            <w:pPr>
              <w:jc w:val="both"/>
              <w:rPr>
                <w:rFonts w:ascii="Raleway Light" w:eastAsia="Calibri" w:hAnsi="Raleway Light"/>
              </w:rPr>
            </w:pPr>
          </w:p>
          <w:p w14:paraId="7F7FE9D6" w14:textId="77777777" w:rsidR="00812CA4" w:rsidRPr="00812CA4" w:rsidRDefault="00812CA4" w:rsidP="00812CA4">
            <w:pPr>
              <w:jc w:val="both"/>
              <w:rPr>
                <w:rFonts w:ascii="Raleway Light" w:eastAsia="Calibri" w:hAnsi="Raleway Light"/>
              </w:rPr>
            </w:pPr>
          </w:p>
        </w:tc>
      </w:tr>
      <w:tr w:rsidR="00812CA4" w:rsidRPr="00812CA4" w14:paraId="3785D33D" w14:textId="77777777" w:rsidTr="009B5A44">
        <w:tc>
          <w:tcPr>
            <w:tcW w:w="4414" w:type="dxa"/>
          </w:tcPr>
          <w:p w14:paraId="0C6C74F5"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 xml:space="preserve">Artículo 102 Bis 1. </w:t>
            </w:r>
            <w:r w:rsidRPr="00812CA4">
              <w:rPr>
                <w:rFonts w:ascii="Raleway Light" w:eastAsia="Calibri" w:hAnsi="Raleway Light"/>
              </w:rPr>
              <w:t>La Unidad General de Investigación de Responsabilidades Administrativas tendrá las siguientes funciones:</w:t>
            </w:r>
          </w:p>
          <w:p w14:paraId="37CF97D9" w14:textId="77777777" w:rsidR="00812CA4" w:rsidRPr="00812CA4" w:rsidRDefault="00812CA4" w:rsidP="00812CA4">
            <w:pPr>
              <w:jc w:val="both"/>
              <w:rPr>
                <w:rFonts w:ascii="Raleway Light" w:eastAsia="Calibri" w:hAnsi="Raleway Light"/>
              </w:rPr>
            </w:pPr>
          </w:p>
          <w:p w14:paraId="3201263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 Llevar a cabo las investigaciones por faltas administrativas en contra de servidores públicos de los órganos del </w:t>
            </w:r>
            <w:r w:rsidRPr="00812CA4">
              <w:rPr>
                <w:rFonts w:ascii="Raleway Light" w:eastAsia="Calibri" w:hAnsi="Raleway Light"/>
              </w:rPr>
              <w:lastRenderedPageBreak/>
              <w:t>Poder Judicial de la Federación, con excepción de la Suprema Corte de Justicia de la Nación y del Tribunal Electoral del Poder Judicial de la Federación, así como emitir el informe de probable responsabilidad del servidor público imputado, de conformidad con los acuerdos generales que dicte el Consejo de la Judicatura Federal;</w:t>
            </w:r>
          </w:p>
          <w:p w14:paraId="7122EEC7" w14:textId="77777777" w:rsidR="00812CA4" w:rsidRPr="00812CA4" w:rsidRDefault="00812CA4" w:rsidP="00812CA4">
            <w:pPr>
              <w:jc w:val="both"/>
              <w:rPr>
                <w:rFonts w:ascii="Raleway Light" w:eastAsia="Calibri" w:hAnsi="Raleway Light"/>
              </w:rPr>
            </w:pPr>
          </w:p>
          <w:p w14:paraId="642F4559" w14:textId="77777777" w:rsidR="00812CA4" w:rsidRPr="00812CA4" w:rsidRDefault="00812CA4" w:rsidP="00812CA4">
            <w:pPr>
              <w:jc w:val="both"/>
              <w:rPr>
                <w:rFonts w:ascii="Raleway Light" w:eastAsia="Calibri" w:hAnsi="Raleway Light"/>
              </w:rPr>
            </w:pPr>
          </w:p>
          <w:p w14:paraId="04844752" w14:textId="77777777" w:rsidR="00812CA4" w:rsidRPr="00812CA4" w:rsidRDefault="00812CA4" w:rsidP="00812CA4">
            <w:pPr>
              <w:jc w:val="both"/>
              <w:rPr>
                <w:rFonts w:ascii="Raleway Light" w:eastAsia="Calibri" w:hAnsi="Raleway Light"/>
              </w:rPr>
            </w:pPr>
          </w:p>
          <w:p w14:paraId="61B0BC0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 Ordenar la recolección de indicios y medios de prueba que estime conducentes para llegar a la verdad material de los hechos, así como desahogarlos en su momento procesal oportuno;</w:t>
            </w:r>
          </w:p>
          <w:p w14:paraId="542B1F74" w14:textId="77777777" w:rsidR="00812CA4" w:rsidRPr="00812CA4" w:rsidRDefault="00812CA4" w:rsidP="00812CA4">
            <w:pPr>
              <w:jc w:val="both"/>
              <w:rPr>
                <w:rFonts w:ascii="Raleway Light" w:eastAsia="Calibri" w:hAnsi="Raleway Light"/>
              </w:rPr>
            </w:pPr>
          </w:p>
          <w:p w14:paraId="15629217"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III. Requerir informes y documentación a la Unidad de Inteligencia Financiera de la Secretaría de Hacienda y Crédito Público, o a la Comisión Nacional Bancaria y de Valores, para que provean la información contable y financiera necesaria para el trámite de una investigación;</w:t>
            </w:r>
          </w:p>
          <w:p w14:paraId="018B33E2" w14:textId="77777777" w:rsidR="00812CA4" w:rsidRPr="00812CA4" w:rsidRDefault="00812CA4" w:rsidP="00812CA4">
            <w:pPr>
              <w:jc w:val="both"/>
              <w:rPr>
                <w:rFonts w:ascii="Raleway Light" w:eastAsia="Calibri" w:hAnsi="Raleway Light"/>
              </w:rPr>
            </w:pPr>
          </w:p>
          <w:p w14:paraId="5452091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IV. Ordenar o supervisar, según sea el caso, la aplicación y ejecución de las medidas necesarias para impedir que se pierdan, destruyan o alteren los indicios, una vez que tenga noticia de </w:t>
            </w:r>
            <w:proofErr w:type="gramStart"/>
            <w:r w:rsidRPr="00812CA4">
              <w:rPr>
                <w:rFonts w:ascii="Raleway Light" w:eastAsia="Calibri" w:hAnsi="Raleway Light"/>
              </w:rPr>
              <w:t>los mismos</w:t>
            </w:r>
            <w:proofErr w:type="gramEnd"/>
            <w:r w:rsidRPr="00812CA4">
              <w:rPr>
                <w:rFonts w:ascii="Raleway Light" w:eastAsia="Calibri" w:hAnsi="Raleway Light"/>
              </w:rPr>
              <w:t>;</w:t>
            </w:r>
          </w:p>
          <w:p w14:paraId="6A32B235" w14:textId="77777777" w:rsidR="00812CA4" w:rsidRPr="00812CA4" w:rsidRDefault="00812CA4" w:rsidP="00812CA4">
            <w:pPr>
              <w:jc w:val="both"/>
              <w:rPr>
                <w:rFonts w:ascii="Raleway Light" w:eastAsia="Calibri" w:hAnsi="Raleway Light"/>
              </w:rPr>
            </w:pPr>
          </w:p>
          <w:p w14:paraId="35EB892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 Inspeccionar, en el ámbito de su competencia, el funcionamiento administrativo de los órganos jurisdiccionales a partir de las quejas interpuestas en contra de funcionarios adscritos a ellas o de los indicios señalados por la Visitaduría Judicial en el ejercicio de sus funciones;</w:t>
            </w:r>
          </w:p>
          <w:p w14:paraId="27FA48BC" w14:textId="77777777" w:rsidR="00812CA4" w:rsidRPr="00812CA4" w:rsidRDefault="00812CA4" w:rsidP="00812CA4">
            <w:pPr>
              <w:jc w:val="both"/>
              <w:rPr>
                <w:rFonts w:ascii="Raleway Light" w:eastAsia="Calibri" w:hAnsi="Raleway Light"/>
              </w:rPr>
            </w:pPr>
          </w:p>
          <w:p w14:paraId="47C50F6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 Imponer las medidas de apremio para hacer cumplir sus determinaciones, a que se refiere el artículo 97 de la Ley General de Responsabilidades Administrativas;</w:t>
            </w:r>
          </w:p>
          <w:p w14:paraId="6DED3B68" w14:textId="77777777" w:rsidR="00812CA4" w:rsidRPr="00812CA4" w:rsidRDefault="00812CA4" w:rsidP="00812CA4">
            <w:pPr>
              <w:jc w:val="both"/>
              <w:rPr>
                <w:rFonts w:ascii="Raleway Light" w:eastAsia="Calibri" w:hAnsi="Raleway Light"/>
              </w:rPr>
            </w:pPr>
          </w:p>
          <w:p w14:paraId="410D062F"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VII. Solicitar a la autoridad substanciadora o resolutora, en los procedimientos de responsabilidad administrativa, las </w:t>
            </w:r>
            <w:r w:rsidRPr="00812CA4">
              <w:rPr>
                <w:rFonts w:ascii="Raleway Light" w:eastAsia="Calibri" w:hAnsi="Raleway Light"/>
              </w:rPr>
              <w:lastRenderedPageBreak/>
              <w:t>medidas cautelares a que se refiere el artículo 124 de la Ley General de Responsabilidades Administrativas;</w:t>
            </w:r>
          </w:p>
          <w:p w14:paraId="2BB3073A" w14:textId="77777777" w:rsidR="00812CA4" w:rsidRPr="00812CA4" w:rsidRDefault="00812CA4" w:rsidP="00812CA4">
            <w:pPr>
              <w:jc w:val="both"/>
              <w:rPr>
                <w:rFonts w:ascii="Raleway Light" w:eastAsia="Calibri" w:hAnsi="Raleway Light"/>
              </w:rPr>
            </w:pPr>
          </w:p>
          <w:p w14:paraId="0E2900DC"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VIII. Las demás que determinen las leyes, los reglamentos y acuerdos generales correspondientes. Las facultades a que se refieren las fracciones III y VII de este artículo, serán ejercidas exclusivamente por el Titular de la Unidad</w:t>
            </w:r>
            <w:r w:rsidRPr="00812CA4">
              <w:rPr>
                <w:rFonts w:ascii="Raleway Light" w:eastAsia="Calibri" w:hAnsi="Raleway Light"/>
                <w:b/>
              </w:rPr>
              <w:t>.</w:t>
            </w:r>
          </w:p>
          <w:p w14:paraId="5612A1A8" w14:textId="77777777" w:rsidR="00812CA4" w:rsidRPr="00812CA4" w:rsidRDefault="00812CA4" w:rsidP="00812CA4">
            <w:pPr>
              <w:jc w:val="both"/>
              <w:rPr>
                <w:rFonts w:ascii="Raleway Light" w:eastAsia="Calibri" w:hAnsi="Raleway Light"/>
                <w:b/>
              </w:rPr>
            </w:pPr>
          </w:p>
        </w:tc>
        <w:tc>
          <w:tcPr>
            <w:tcW w:w="4414" w:type="dxa"/>
          </w:tcPr>
          <w:p w14:paraId="23D08A8A"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 xml:space="preserve">Artículo 102 Bis 1. </w:t>
            </w:r>
            <w:r w:rsidRPr="00812CA4">
              <w:rPr>
                <w:rFonts w:ascii="Raleway Light" w:eastAsia="Calibri" w:hAnsi="Raleway Light"/>
              </w:rPr>
              <w:t>…</w:t>
            </w:r>
          </w:p>
          <w:p w14:paraId="125FA82D" w14:textId="77777777" w:rsidR="00812CA4" w:rsidRPr="00812CA4" w:rsidRDefault="00812CA4" w:rsidP="00812CA4">
            <w:pPr>
              <w:jc w:val="both"/>
              <w:rPr>
                <w:rFonts w:ascii="Raleway Light" w:eastAsia="Calibri" w:hAnsi="Raleway Light"/>
              </w:rPr>
            </w:pPr>
          </w:p>
          <w:p w14:paraId="7AC38A3B" w14:textId="77777777" w:rsidR="00812CA4" w:rsidRPr="00812CA4" w:rsidRDefault="00812CA4" w:rsidP="00812CA4">
            <w:pPr>
              <w:jc w:val="both"/>
              <w:rPr>
                <w:rFonts w:ascii="Raleway Light" w:eastAsia="Calibri" w:hAnsi="Raleway Light"/>
              </w:rPr>
            </w:pPr>
          </w:p>
          <w:p w14:paraId="3A9AE901" w14:textId="77777777" w:rsidR="00812CA4" w:rsidRPr="00812CA4" w:rsidRDefault="00812CA4" w:rsidP="00812CA4">
            <w:pPr>
              <w:jc w:val="both"/>
              <w:rPr>
                <w:rFonts w:ascii="Raleway Light" w:eastAsia="Calibri" w:hAnsi="Raleway Light"/>
              </w:rPr>
            </w:pPr>
          </w:p>
          <w:p w14:paraId="63E990AC" w14:textId="77777777" w:rsidR="00812CA4" w:rsidRPr="00812CA4" w:rsidRDefault="00812CA4" w:rsidP="00812CA4">
            <w:pPr>
              <w:jc w:val="both"/>
              <w:rPr>
                <w:rFonts w:ascii="Raleway Light" w:eastAsia="Calibri" w:hAnsi="Raleway Light"/>
              </w:rPr>
            </w:pPr>
          </w:p>
          <w:p w14:paraId="125FF10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 Llevar a cabo las investigaciones por faltas administrativas en contra de servidores públicos de los órganos del </w:t>
            </w:r>
            <w:r w:rsidRPr="00812CA4">
              <w:rPr>
                <w:rFonts w:ascii="Raleway Light" w:eastAsia="Calibri" w:hAnsi="Raleway Light"/>
              </w:rPr>
              <w:lastRenderedPageBreak/>
              <w:t>Poder Judicial de la Federación, con excepción de la Suprema Corte de Justicia de la Nación</w:t>
            </w:r>
            <w:r w:rsidRPr="00812CA4">
              <w:rPr>
                <w:rFonts w:ascii="Raleway Light" w:eastAsia="Calibri" w:hAnsi="Raleway Light"/>
                <w:b/>
              </w:rPr>
              <w:t>, de los Juzgados y Tribunales especializados en materia de responsabilidad penal</w:t>
            </w:r>
            <w:r w:rsidRPr="00812CA4">
              <w:rPr>
                <w:rFonts w:ascii="Raleway Light" w:eastAsia="Calibri" w:hAnsi="Raleway Light"/>
              </w:rPr>
              <w:t xml:space="preserve"> y del Tribunal Electoral del Poder Judicial de la Federación, así como emitir el informe de probable responsabilidad del servidor público imputado, de conformidad con los acuerdos generales que dicte el Consejo de la Judicatura Federal;</w:t>
            </w:r>
          </w:p>
          <w:p w14:paraId="05AD50AA" w14:textId="77777777" w:rsidR="00812CA4" w:rsidRPr="00812CA4" w:rsidRDefault="00812CA4" w:rsidP="00812CA4">
            <w:pPr>
              <w:jc w:val="both"/>
              <w:rPr>
                <w:rFonts w:ascii="Raleway Light" w:eastAsia="Calibri" w:hAnsi="Raleway Light"/>
              </w:rPr>
            </w:pPr>
          </w:p>
          <w:p w14:paraId="64FC3E0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BE5970C" w14:textId="77777777" w:rsidR="00812CA4" w:rsidRPr="00812CA4" w:rsidRDefault="00812CA4" w:rsidP="00812CA4">
            <w:pPr>
              <w:jc w:val="both"/>
              <w:rPr>
                <w:rFonts w:ascii="Raleway Light" w:eastAsia="Calibri" w:hAnsi="Raleway Light"/>
              </w:rPr>
            </w:pPr>
          </w:p>
          <w:p w14:paraId="71E079C7" w14:textId="77777777" w:rsidR="00812CA4" w:rsidRPr="00812CA4" w:rsidRDefault="00812CA4" w:rsidP="00812CA4">
            <w:pPr>
              <w:jc w:val="both"/>
              <w:rPr>
                <w:rFonts w:ascii="Raleway Light" w:eastAsia="Calibri" w:hAnsi="Raleway Light"/>
              </w:rPr>
            </w:pPr>
          </w:p>
          <w:p w14:paraId="4BACC001" w14:textId="77777777" w:rsidR="00812CA4" w:rsidRPr="00812CA4" w:rsidRDefault="00812CA4" w:rsidP="00812CA4">
            <w:pPr>
              <w:jc w:val="both"/>
              <w:rPr>
                <w:rFonts w:ascii="Raleway Light" w:eastAsia="Calibri" w:hAnsi="Raleway Light"/>
              </w:rPr>
            </w:pPr>
          </w:p>
          <w:p w14:paraId="3D4EB1D1" w14:textId="77777777" w:rsidR="00812CA4" w:rsidRPr="00812CA4" w:rsidRDefault="00812CA4" w:rsidP="00812CA4">
            <w:pPr>
              <w:jc w:val="both"/>
              <w:rPr>
                <w:rFonts w:ascii="Raleway Light" w:eastAsia="Calibri" w:hAnsi="Raleway Light"/>
              </w:rPr>
            </w:pPr>
          </w:p>
          <w:p w14:paraId="0F087565" w14:textId="77777777" w:rsidR="00812CA4" w:rsidRPr="00812CA4" w:rsidRDefault="00812CA4" w:rsidP="00812CA4">
            <w:pPr>
              <w:jc w:val="both"/>
              <w:rPr>
                <w:rFonts w:ascii="Raleway Light" w:eastAsia="Calibri" w:hAnsi="Raleway Light"/>
              </w:rPr>
            </w:pPr>
          </w:p>
          <w:p w14:paraId="528C6EB2" w14:textId="77777777" w:rsidR="00812CA4" w:rsidRPr="00812CA4" w:rsidRDefault="00812CA4" w:rsidP="00812CA4">
            <w:pPr>
              <w:jc w:val="both"/>
              <w:rPr>
                <w:rFonts w:ascii="Raleway Light" w:eastAsia="Calibri" w:hAnsi="Raleway Light"/>
              </w:rPr>
            </w:pPr>
          </w:p>
          <w:p w14:paraId="707F75AF" w14:textId="77777777" w:rsidR="00812CA4" w:rsidRPr="00812CA4" w:rsidRDefault="00812CA4" w:rsidP="00812CA4">
            <w:pPr>
              <w:jc w:val="both"/>
              <w:rPr>
                <w:rFonts w:ascii="Raleway Light" w:eastAsia="Calibri" w:hAnsi="Raleway Light"/>
              </w:rPr>
            </w:pPr>
          </w:p>
          <w:p w14:paraId="64D29E4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7F0FE72E" w14:textId="77777777" w:rsidR="00812CA4" w:rsidRPr="00812CA4" w:rsidRDefault="00812CA4" w:rsidP="00812CA4">
            <w:pPr>
              <w:jc w:val="both"/>
              <w:rPr>
                <w:rFonts w:ascii="Raleway Light" w:eastAsia="Calibri" w:hAnsi="Raleway Light"/>
              </w:rPr>
            </w:pPr>
          </w:p>
          <w:p w14:paraId="2024CF8A" w14:textId="77777777" w:rsidR="00812CA4" w:rsidRPr="00812CA4" w:rsidRDefault="00812CA4" w:rsidP="00812CA4">
            <w:pPr>
              <w:jc w:val="both"/>
              <w:rPr>
                <w:rFonts w:ascii="Raleway Light" w:eastAsia="Calibri" w:hAnsi="Raleway Light"/>
              </w:rPr>
            </w:pPr>
          </w:p>
          <w:p w14:paraId="3F3AB67A" w14:textId="77777777" w:rsidR="00812CA4" w:rsidRPr="00812CA4" w:rsidRDefault="00812CA4" w:rsidP="00812CA4">
            <w:pPr>
              <w:jc w:val="both"/>
              <w:rPr>
                <w:rFonts w:ascii="Raleway Light" w:eastAsia="Calibri" w:hAnsi="Raleway Light"/>
              </w:rPr>
            </w:pPr>
          </w:p>
          <w:p w14:paraId="4A773BE3" w14:textId="77777777" w:rsidR="00812CA4" w:rsidRPr="00812CA4" w:rsidRDefault="00812CA4" w:rsidP="00812CA4">
            <w:pPr>
              <w:jc w:val="both"/>
              <w:rPr>
                <w:rFonts w:ascii="Raleway Light" w:eastAsia="Calibri" w:hAnsi="Raleway Light"/>
              </w:rPr>
            </w:pPr>
          </w:p>
          <w:p w14:paraId="5B415DF0" w14:textId="77777777" w:rsidR="00812CA4" w:rsidRPr="00812CA4" w:rsidRDefault="00812CA4" w:rsidP="00812CA4">
            <w:pPr>
              <w:jc w:val="both"/>
              <w:rPr>
                <w:rFonts w:ascii="Raleway Light" w:eastAsia="Calibri" w:hAnsi="Raleway Light"/>
              </w:rPr>
            </w:pPr>
          </w:p>
          <w:p w14:paraId="75BD9E4B" w14:textId="77777777" w:rsidR="00812CA4" w:rsidRPr="00812CA4" w:rsidRDefault="00812CA4" w:rsidP="00812CA4">
            <w:pPr>
              <w:jc w:val="both"/>
              <w:rPr>
                <w:rFonts w:ascii="Raleway Light" w:eastAsia="Calibri" w:hAnsi="Raleway Light"/>
              </w:rPr>
            </w:pPr>
          </w:p>
          <w:p w14:paraId="066EA8D9" w14:textId="77777777" w:rsidR="00812CA4" w:rsidRPr="00812CA4" w:rsidRDefault="00812CA4" w:rsidP="00812CA4">
            <w:pPr>
              <w:jc w:val="both"/>
              <w:rPr>
                <w:rFonts w:ascii="Raleway Light" w:eastAsia="Calibri" w:hAnsi="Raleway Light"/>
              </w:rPr>
            </w:pPr>
          </w:p>
          <w:p w14:paraId="5E503B3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6FC712A" w14:textId="77777777" w:rsidR="00812CA4" w:rsidRPr="00812CA4" w:rsidRDefault="00812CA4" w:rsidP="00812CA4">
            <w:pPr>
              <w:jc w:val="both"/>
              <w:rPr>
                <w:rFonts w:ascii="Raleway Light" w:eastAsia="Calibri" w:hAnsi="Raleway Light"/>
              </w:rPr>
            </w:pPr>
          </w:p>
          <w:p w14:paraId="5D8E3D56" w14:textId="77777777" w:rsidR="00812CA4" w:rsidRPr="00812CA4" w:rsidRDefault="00812CA4" w:rsidP="00812CA4">
            <w:pPr>
              <w:jc w:val="both"/>
              <w:rPr>
                <w:rFonts w:ascii="Raleway Light" w:eastAsia="Calibri" w:hAnsi="Raleway Light"/>
              </w:rPr>
            </w:pPr>
          </w:p>
          <w:p w14:paraId="34D3E75B" w14:textId="77777777" w:rsidR="00812CA4" w:rsidRPr="00812CA4" w:rsidRDefault="00812CA4" w:rsidP="00812CA4">
            <w:pPr>
              <w:jc w:val="both"/>
              <w:rPr>
                <w:rFonts w:ascii="Raleway Light" w:eastAsia="Calibri" w:hAnsi="Raleway Light"/>
              </w:rPr>
            </w:pPr>
          </w:p>
          <w:p w14:paraId="405F631A" w14:textId="77777777" w:rsidR="00812CA4" w:rsidRPr="00812CA4" w:rsidRDefault="00812CA4" w:rsidP="00812CA4">
            <w:pPr>
              <w:jc w:val="both"/>
              <w:rPr>
                <w:rFonts w:ascii="Raleway Light" w:eastAsia="Calibri" w:hAnsi="Raleway Light"/>
              </w:rPr>
            </w:pPr>
          </w:p>
          <w:p w14:paraId="2669BC81" w14:textId="77777777" w:rsidR="00812CA4" w:rsidRPr="00812CA4" w:rsidRDefault="00812CA4" w:rsidP="00812CA4">
            <w:pPr>
              <w:jc w:val="both"/>
              <w:rPr>
                <w:rFonts w:ascii="Raleway Light" w:eastAsia="Calibri" w:hAnsi="Raleway Light"/>
              </w:rPr>
            </w:pPr>
          </w:p>
          <w:p w14:paraId="41717575"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8B3E61E" w14:textId="77777777" w:rsidR="00812CA4" w:rsidRPr="00812CA4" w:rsidRDefault="00812CA4" w:rsidP="00812CA4">
            <w:pPr>
              <w:jc w:val="both"/>
              <w:rPr>
                <w:rFonts w:ascii="Raleway Light" w:eastAsia="Calibri" w:hAnsi="Raleway Light"/>
              </w:rPr>
            </w:pPr>
          </w:p>
          <w:p w14:paraId="688FD3DA" w14:textId="77777777" w:rsidR="00812CA4" w:rsidRPr="00812CA4" w:rsidRDefault="00812CA4" w:rsidP="00812CA4">
            <w:pPr>
              <w:jc w:val="both"/>
              <w:rPr>
                <w:rFonts w:ascii="Raleway Light" w:eastAsia="Calibri" w:hAnsi="Raleway Light"/>
              </w:rPr>
            </w:pPr>
          </w:p>
          <w:p w14:paraId="70BF52EB" w14:textId="77777777" w:rsidR="00812CA4" w:rsidRPr="00812CA4" w:rsidRDefault="00812CA4" w:rsidP="00812CA4">
            <w:pPr>
              <w:jc w:val="both"/>
              <w:rPr>
                <w:rFonts w:ascii="Raleway Light" w:eastAsia="Calibri" w:hAnsi="Raleway Light"/>
              </w:rPr>
            </w:pPr>
          </w:p>
          <w:p w14:paraId="76DD03D1" w14:textId="77777777" w:rsidR="00812CA4" w:rsidRPr="00812CA4" w:rsidRDefault="00812CA4" w:rsidP="00812CA4">
            <w:pPr>
              <w:jc w:val="both"/>
              <w:rPr>
                <w:rFonts w:ascii="Raleway Light" w:eastAsia="Calibri" w:hAnsi="Raleway Light"/>
              </w:rPr>
            </w:pPr>
          </w:p>
          <w:p w14:paraId="17E87246" w14:textId="77777777" w:rsidR="00812CA4" w:rsidRPr="00812CA4" w:rsidRDefault="00812CA4" w:rsidP="00812CA4">
            <w:pPr>
              <w:jc w:val="both"/>
              <w:rPr>
                <w:rFonts w:ascii="Raleway Light" w:eastAsia="Calibri" w:hAnsi="Raleway Light"/>
              </w:rPr>
            </w:pPr>
          </w:p>
          <w:p w14:paraId="4B7498F5" w14:textId="77777777" w:rsidR="00812CA4" w:rsidRPr="00812CA4" w:rsidRDefault="00812CA4" w:rsidP="00812CA4">
            <w:pPr>
              <w:jc w:val="both"/>
              <w:rPr>
                <w:rFonts w:ascii="Raleway Light" w:eastAsia="Calibri" w:hAnsi="Raleway Light"/>
              </w:rPr>
            </w:pPr>
          </w:p>
          <w:p w14:paraId="531CCB51" w14:textId="77777777" w:rsidR="00812CA4" w:rsidRPr="00812CA4" w:rsidRDefault="00812CA4" w:rsidP="00812CA4">
            <w:pPr>
              <w:jc w:val="both"/>
              <w:rPr>
                <w:rFonts w:ascii="Raleway Light" w:eastAsia="Calibri" w:hAnsi="Raleway Light"/>
              </w:rPr>
            </w:pPr>
          </w:p>
          <w:p w14:paraId="12B0B3E0" w14:textId="77777777" w:rsidR="00812CA4" w:rsidRPr="00812CA4" w:rsidRDefault="00812CA4" w:rsidP="00812CA4">
            <w:pPr>
              <w:jc w:val="both"/>
              <w:rPr>
                <w:rFonts w:ascii="Raleway Light" w:eastAsia="Calibri" w:hAnsi="Raleway Light"/>
              </w:rPr>
            </w:pPr>
          </w:p>
          <w:p w14:paraId="1FF15CD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9843E84" w14:textId="77777777" w:rsidR="00812CA4" w:rsidRPr="00812CA4" w:rsidRDefault="00812CA4" w:rsidP="00812CA4">
            <w:pPr>
              <w:jc w:val="both"/>
              <w:rPr>
                <w:rFonts w:ascii="Raleway Light" w:eastAsia="Calibri" w:hAnsi="Raleway Light"/>
              </w:rPr>
            </w:pPr>
          </w:p>
          <w:p w14:paraId="315EF238" w14:textId="77777777" w:rsidR="00812CA4" w:rsidRPr="00812CA4" w:rsidRDefault="00812CA4" w:rsidP="00812CA4">
            <w:pPr>
              <w:jc w:val="both"/>
              <w:rPr>
                <w:rFonts w:ascii="Raleway Light" w:eastAsia="Calibri" w:hAnsi="Raleway Light"/>
              </w:rPr>
            </w:pPr>
          </w:p>
          <w:p w14:paraId="227F24E3" w14:textId="77777777" w:rsidR="00812CA4" w:rsidRPr="00812CA4" w:rsidRDefault="00812CA4" w:rsidP="00812CA4">
            <w:pPr>
              <w:jc w:val="both"/>
              <w:rPr>
                <w:rFonts w:ascii="Raleway Light" w:eastAsia="Calibri" w:hAnsi="Raleway Light"/>
              </w:rPr>
            </w:pPr>
          </w:p>
          <w:p w14:paraId="02B6EA71" w14:textId="77777777" w:rsidR="00812CA4" w:rsidRPr="00812CA4" w:rsidRDefault="00812CA4" w:rsidP="00812CA4">
            <w:pPr>
              <w:jc w:val="both"/>
              <w:rPr>
                <w:rFonts w:ascii="Raleway Light" w:eastAsia="Calibri" w:hAnsi="Raleway Light"/>
              </w:rPr>
            </w:pPr>
          </w:p>
          <w:p w14:paraId="3E4C999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BACF39A" w14:textId="77777777" w:rsidR="00812CA4" w:rsidRPr="00812CA4" w:rsidRDefault="00812CA4" w:rsidP="00812CA4">
            <w:pPr>
              <w:jc w:val="both"/>
              <w:rPr>
                <w:rFonts w:ascii="Raleway Light" w:eastAsia="Calibri" w:hAnsi="Raleway Light"/>
              </w:rPr>
            </w:pPr>
          </w:p>
          <w:p w14:paraId="550A18D6" w14:textId="77777777" w:rsidR="00812CA4" w:rsidRPr="00812CA4" w:rsidRDefault="00812CA4" w:rsidP="00812CA4">
            <w:pPr>
              <w:jc w:val="both"/>
              <w:rPr>
                <w:rFonts w:ascii="Raleway Light" w:eastAsia="Calibri" w:hAnsi="Raleway Light"/>
              </w:rPr>
            </w:pPr>
          </w:p>
          <w:p w14:paraId="7F67A4ED" w14:textId="77777777" w:rsidR="00812CA4" w:rsidRPr="00812CA4" w:rsidRDefault="00812CA4" w:rsidP="00812CA4">
            <w:pPr>
              <w:jc w:val="both"/>
              <w:rPr>
                <w:rFonts w:ascii="Raleway Light" w:eastAsia="Calibri" w:hAnsi="Raleway Light"/>
              </w:rPr>
            </w:pPr>
          </w:p>
          <w:p w14:paraId="462F1A79" w14:textId="77777777" w:rsidR="00812CA4" w:rsidRPr="00812CA4" w:rsidRDefault="00812CA4" w:rsidP="00812CA4">
            <w:pPr>
              <w:jc w:val="both"/>
              <w:rPr>
                <w:rFonts w:ascii="Raleway Light" w:eastAsia="Calibri" w:hAnsi="Raleway Light"/>
              </w:rPr>
            </w:pPr>
          </w:p>
          <w:p w14:paraId="18176FE6" w14:textId="77777777" w:rsidR="00812CA4" w:rsidRPr="00812CA4" w:rsidRDefault="00812CA4" w:rsidP="00812CA4">
            <w:pPr>
              <w:jc w:val="both"/>
              <w:rPr>
                <w:rFonts w:ascii="Raleway Light" w:eastAsia="Calibri" w:hAnsi="Raleway Light"/>
              </w:rPr>
            </w:pPr>
          </w:p>
          <w:p w14:paraId="562C7929" w14:textId="77777777" w:rsidR="00812CA4" w:rsidRPr="00812CA4" w:rsidRDefault="00812CA4" w:rsidP="00812CA4">
            <w:pPr>
              <w:jc w:val="both"/>
              <w:rPr>
                <w:rFonts w:ascii="Raleway Light" w:eastAsia="Calibri" w:hAnsi="Raleway Light"/>
              </w:rPr>
            </w:pPr>
          </w:p>
          <w:p w14:paraId="0330F2F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07E68644" w14:textId="77777777" w:rsidR="00812CA4" w:rsidRPr="00812CA4" w:rsidRDefault="00812CA4" w:rsidP="00812CA4">
            <w:pPr>
              <w:jc w:val="both"/>
              <w:rPr>
                <w:rFonts w:ascii="Raleway Light" w:eastAsia="Calibri" w:hAnsi="Raleway Light"/>
              </w:rPr>
            </w:pPr>
          </w:p>
          <w:p w14:paraId="31B99495" w14:textId="77777777" w:rsidR="00812CA4" w:rsidRPr="00812CA4" w:rsidRDefault="00812CA4" w:rsidP="00812CA4">
            <w:pPr>
              <w:jc w:val="both"/>
              <w:rPr>
                <w:rFonts w:ascii="Raleway Light" w:eastAsia="Calibri" w:hAnsi="Raleway Light"/>
                <w:b/>
              </w:rPr>
            </w:pPr>
          </w:p>
        </w:tc>
      </w:tr>
      <w:tr w:rsidR="00812CA4" w:rsidRPr="00812CA4" w14:paraId="16456A9F" w14:textId="77777777" w:rsidTr="009B5A44">
        <w:tc>
          <w:tcPr>
            <w:tcW w:w="4414" w:type="dxa"/>
          </w:tcPr>
          <w:p w14:paraId="2405A1D1"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lastRenderedPageBreak/>
              <w:t>SECCION 5a.</w:t>
            </w:r>
          </w:p>
          <w:p w14:paraId="071D9836"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LA CONTRALORIA DEL PODER JUDICIAL DE LA FEDERACION</w:t>
            </w:r>
          </w:p>
        </w:tc>
        <w:tc>
          <w:tcPr>
            <w:tcW w:w="4414" w:type="dxa"/>
          </w:tcPr>
          <w:p w14:paraId="1564F575"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SECCION 5a.</w:t>
            </w:r>
          </w:p>
          <w:p w14:paraId="5D2958ED"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LA CONTRALORIA DEL PODER JUDICIAL DE LA FEDERACION</w:t>
            </w:r>
          </w:p>
        </w:tc>
      </w:tr>
      <w:tr w:rsidR="00812CA4" w:rsidRPr="00812CA4" w14:paraId="6FFBCF0C" w14:textId="77777777" w:rsidTr="009B5A44">
        <w:tc>
          <w:tcPr>
            <w:tcW w:w="4414" w:type="dxa"/>
          </w:tcPr>
          <w:p w14:paraId="0018062B"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 xml:space="preserve">Artículo 103. </w:t>
            </w:r>
            <w:r w:rsidRPr="00812CA4">
              <w:rPr>
                <w:rFonts w:ascii="Raleway Light" w:eastAsia="Calibri" w:hAnsi="Raleway Light"/>
              </w:rPr>
              <w:t>La Contraloría del Poder Judicial de la Federación tendrá a su cargo las facultades de control y la inspección del cumplimiento de las normas de funcionamiento administrativo que rijan a los órganos, servidores públicos y empleados del propio Poder Judicial de la Federación, con excepción de aquéllas que correspondan a la Suprema Corte de Justicia.</w:t>
            </w:r>
          </w:p>
          <w:p w14:paraId="34B16023" w14:textId="77777777" w:rsidR="00812CA4" w:rsidRPr="00812CA4" w:rsidRDefault="00812CA4" w:rsidP="00812CA4">
            <w:pPr>
              <w:jc w:val="both"/>
              <w:rPr>
                <w:rFonts w:ascii="Raleway Light" w:eastAsia="Calibri" w:hAnsi="Raleway Light"/>
              </w:rPr>
            </w:pPr>
          </w:p>
          <w:p w14:paraId="13C1E141" w14:textId="77777777" w:rsidR="00812CA4" w:rsidRPr="00812CA4" w:rsidRDefault="00812CA4" w:rsidP="00812CA4">
            <w:pPr>
              <w:jc w:val="both"/>
              <w:rPr>
                <w:rFonts w:ascii="Raleway Light" w:eastAsia="Calibri" w:hAnsi="Raleway Light"/>
              </w:rPr>
            </w:pPr>
          </w:p>
          <w:p w14:paraId="0FEB471E" w14:textId="77777777" w:rsidR="00812CA4" w:rsidRPr="00812CA4" w:rsidRDefault="00812CA4" w:rsidP="00812CA4">
            <w:pPr>
              <w:jc w:val="both"/>
              <w:rPr>
                <w:rFonts w:ascii="Raleway Light" w:eastAsia="Calibri" w:hAnsi="Raleway Light"/>
              </w:rPr>
            </w:pPr>
          </w:p>
          <w:p w14:paraId="50140ED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Asimismo, fungirá como autoridad substanciadora, en términos de la Ley General de Responsabilidades Administrativas, en los procedimientos instados en contra de los servidores públicos adscritos a los órganos del Poder Judicial de la Federación, con excepción de la Suprema Corte de Justicia de la Nación y del Tribunal Electoral del Poder Judicial de la Federación, en los que por un mismo acto o hechos relacionados, se deriven causas de responsabilidad administrativa por el manejo, custodia y la aplicación de fondos y recursos.</w:t>
            </w:r>
          </w:p>
        </w:tc>
        <w:tc>
          <w:tcPr>
            <w:tcW w:w="4414" w:type="dxa"/>
          </w:tcPr>
          <w:p w14:paraId="2C89DF6A"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Artículo 103. </w:t>
            </w:r>
            <w:r w:rsidRPr="00812CA4">
              <w:rPr>
                <w:rFonts w:ascii="Raleway Light" w:eastAsia="Calibri" w:hAnsi="Raleway Light"/>
              </w:rPr>
              <w:t xml:space="preserve">La Contraloría del Poder Judicial de la Federación tendrá a su cargo las facultades de control y la inspección del cumplimiento de las normas de funcionamiento administrativo que rijan a los órganos, servidores públicos y empleados del propio Poder Judicial de la Federación, con excepción de aquéllas que correspondan a la Suprema Corte de Justicia y </w:t>
            </w:r>
            <w:r w:rsidRPr="00812CA4">
              <w:rPr>
                <w:rFonts w:ascii="Raleway Light" w:eastAsia="Calibri" w:hAnsi="Raleway Light"/>
                <w:b/>
              </w:rPr>
              <w:t>a los</w:t>
            </w:r>
            <w:r w:rsidRPr="00812CA4">
              <w:rPr>
                <w:rFonts w:ascii="Raleway Light" w:eastAsia="Calibri" w:hAnsi="Raleway Light"/>
              </w:rPr>
              <w:t xml:space="preserve"> </w:t>
            </w:r>
            <w:r w:rsidRPr="00812CA4">
              <w:rPr>
                <w:rFonts w:ascii="Raleway Light" w:eastAsia="Calibri" w:hAnsi="Raleway Light"/>
                <w:b/>
              </w:rPr>
              <w:t>Juzgados y Tribunales especializados en materia de responsabilidad penal.</w:t>
            </w:r>
          </w:p>
          <w:p w14:paraId="404CBDC6" w14:textId="77777777" w:rsidR="00812CA4" w:rsidRPr="00812CA4" w:rsidRDefault="00812CA4" w:rsidP="00812CA4">
            <w:pPr>
              <w:jc w:val="both"/>
              <w:rPr>
                <w:rFonts w:ascii="Raleway Light" w:eastAsia="Calibri" w:hAnsi="Raleway Light"/>
              </w:rPr>
            </w:pPr>
          </w:p>
          <w:p w14:paraId="5B192DB8"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Asimismo, fungirá como autoridad substanciadora, en términos de la Ley General de Responsabilidades Administrativas, en los procedimientos instados en contra de los servidores públicos adscritos a los órganos del Poder Judicial de la Federación, con excepción de la Suprema Corte de Justicia de la Nación</w:t>
            </w:r>
            <w:r w:rsidRPr="00812CA4">
              <w:rPr>
                <w:rFonts w:ascii="Raleway Light" w:eastAsia="Calibri" w:hAnsi="Raleway Light"/>
                <w:b/>
              </w:rPr>
              <w:t xml:space="preserve">, de los Juzgados y Tribunales especializados en materia de responsabilidad penal </w:t>
            </w:r>
            <w:r w:rsidRPr="00812CA4">
              <w:rPr>
                <w:rFonts w:ascii="Raleway Light" w:eastAsia="Calibri" w:hAnsi="Raleway Light"/>
              </w:rPr>
              <w:t>y del Tribunal Electoral del Poder Judicial de la Federación, en los que por un mismo acto o hechos relacionados, se deriven causas de responsabilidad administrativa por el manejo, custodia y la aplicación de fondos y recursos.</w:t>
            </w:r>
          </w:p>
        </w:tc>
      </w:tr>
      <w:tr w:rsidR="00812CA4" w:rsidRPr="00812CA4" w14:paraId="17FBFD3D" w14:textId="77777777" w:rsidTr="009B5A44">
        <w:tc>
          <w:tcPr>
            <w:tcW w:w="4414" w:type="dxa"/>
          </w:tcPr>
          <w:p w14:paraId="2A42EC15"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 xml:space="preserve">Artículo 104. </w:t>
            </w:r>
            <w:r w:rsidRPr="00812CA4">
              <w:rPr>
                <w:rFonts w:ascii="Raleway Light" w:eastAsia="Calibri" w:hAnsi="Raleway Light"/>
              </w:rPr>
              <w:t>La Contraloría del Poder Judicial de la Federación contará con las siguientes atribuciones:</w:t>
            </w:r>
          </w:p>
          <w:p w14:paraId="6467AAAF" w14:textId="77777777" w:rsidR="00812CA4" w:rsidRPr="00812CA4" w:rsidRDefault="00812CA4" w:rsidP="00812CA4">
            <w:pPr>
              <w:jc w:val="both"/>
              <w:rPr>
                <w:rFonts w:ascii="Raleway Light" w:eastAsia="Calibri" w:hAnsi="Raleway Light"/>
              </w:rPr>
            </w:pPr>
          </w:p>
          <w:p w14:paraId="780BD93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I. Fungir como autoridad substanciadora en términos de la Ley General de </w:t>
            </w:r>
            <w:r w:rsidRPr="00812CA4">
              <w:rPr>
                <w:rFonts w:ascii="Raleway Light" w:eastAsia="Calibri" w:hAnsi="Raleway Light"/>
              </w:rPr>
              <w:lastRenderedPageBreak/>
              <w:t>Responsabilidades Administrativas, en los procedimientos instados en contra de los servidores públicos adscritos a las áreas administrativas del Consejo de la Judicatura Federal;</w:t>
            </w:r>
          </w:p>
          <w:p w14:paraId="7999AE95" w14:textId="77777777" w:rsidR="00812CA4" w:rsidRPr="00812CA4" w:rsidRDefault="00812CA4" w:rsidP="00812CA4">
            <w:pPr>
              <w:jc w:val="both"/>
              <w:rPr>
                <w:rFonts w:ascii="Raleway Light" w:eastAsia="Calibri" w:hAnsi="Raleway Light"/>
              </w:rPr>
            </w:pPr>
          </w:p>
          <w:p w14:paraId="17CB779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 Implementar los mecanismos de prevención de faltas administrativas y hechos de corrupción, así como de coordinación que, en términos de la Ley General del Sistema Nacional Anticorrupción, determine el Comité Coordinador del Sistema Nacional Anticorrupción e informar a dicho órgano de los avances y resultados que estos tengan;</w:t>
            </w:r>
          </w:p>
          <w:p w14:paraId="73B810F4" w14:textId="77777777" w:rsidR="00812CA4" w:rsidRPr="00812CA4" w:rsidRDefault="00812CA4" w:rsidP="00812CA4">
            <w:pPr>
              <w:jc w:val="both"/>
              <w:rPr>
                <w:rFonts w:ascii="Raleway Light" w:eastAsia="Calibri" w:hAnsi="Raleway Light"/>
              </w:rPr>
            </w:pPr>
          </w:p>
          <w:p w14:paraId="776F61D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III. Implementar acciones para orientar el criterio que en situaciones específicas deberán observar los servidores públicos en el desempeño de sus empleos, cargos o comisiones, en coordinación con el Sistema Nacional Anticorrupción;</w:t>
            </w:r>
          </w:p>
          <w:p w14:paraId="07086E77" w14:textId="77777777" w:rsidR="00812CA4" w:rsidRPr="00812CA4" w:rsidRDefault="00812CA4" w:rsidP="00812CA4">
            <w:pPr>
              <w:jc w:val="both"/>
              <w:rPr>
                <w:rFonts w:ascii="Raleway Light" w:eastAsia="Calibri" w:hAnsi="Raleway Light"/>
              </w:rPr>
            </w:pPr>
          </w:p>
          <w:p w14:paraId="69826F1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IV. Comprobar el cumplimiento, por parte de los órganos administrativos, de las obligaciones derivadas de las disposiciones en materia de planeación, presupuestación, ingresos, egresos, financiamiento, patrimonio y fondos;</w:t>
            </w:r>
          </w:p>
          <w:p w14:paraId="4BEDD253" w14:textId="77777777" w:rsidR="00812CA4" w:rsidRPr="00812CA4" w:rsidRDefault="00812CA4" w:rsidP="00812CA4">
            <w:pPr>
              <w:jc w:val="both"/>
              <w:rPr>
                <w:rFonts w:ascii="Raleway Light" w:eastAsia="Calibri" w:hAnsi="Raleway Light"/>
              </w:rPr>
            </w:pPr>
          </w:p>
          <w:p w14:paraId="7DAAA0B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 Verificar que los recursos económicos de que dispone el Poder Judicial de la </w:t>
            </w:r>
            <w:proofErr w:type="gramStart"/>
            <w:r w:rsidRPr="00812CA4">
              <w:rPr>
                <w:rFonts w:ascii="Raleway Light" w:eastAsia="Calibri" w:hAnsi="Raleway Light"/>
              </w:rPr>
              <w:t>Federación,</w:t>
            </w:r>
            <w:proofErr w:type="gramEnd"/>
            <w:r w:rsidRPr="00812CA4">
              <w:rPr>
                <w:rFonts w:ascii="Raleway Light" w:eastAsia="Calibri" w:hAnsi="Raleway Light"/>
              </w:rPr>
              <w:t xml:space="preserve"> se administren con eficiencia, eficacia y honradez para satisfacer los objetivos a los que estén destinados, en los términos del artículo 134 constitucional;</w:t>
            </w:r>
          </w:p>
          <w:p w14:paraId="15E4F2F6" w14:textId="77777777" w:rsidR="00812CA4" w:rsidRPr="00812CA4" w:rsidRDefault="00812CA4" w:rsidP="00812CA4">
            <w:pPr>
              <w:jc w:val="both"/>
              <w:rPr>
                <w:rFonts w:ascii="Raleway Light" w:eastAsia="Calibri" w:hAnsi="Raleway Light"/>
              </w:rPr>
            </w:pPr>
          </w:p>
          <w:p w14:paraId="0B4996B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 Llevar, con excepción del relativo a la Suprema Corte de Justicia y al Tribunal Electoral del Poder Judicial de la Federación, el registro y seguimiento de la evolución de la situación patrimonial de los servidores públicos del Poder Judicial de la Federación, y de su declaración de intereses, e integrarlas al sistema de evolución patrimonial, de declaración de intereses y constancia de presentación de declaración fiscal, así como realizar la </w:t>
            </w:r>
            <w:r w:rsidRPr="00812CA4">
              <w:rPr>
                <w:rFonts w:ascii="Raleway Light" w:eastAsia="Calibri" w:hAnsi="Raleway Light"/>
              </w:rPr>
              <w:lastRenderedPageBreak/>
              <w:t>verificación aleatoria a que se refiere el artículo 30 de la Ley General de Responsabilidades Administrativas;</w:t>
            </w:r>
          </w:p>
          <w:p w14:paraId="2127D209" w14:textId="77777777" w:rsidR="00812CA4" w:rsidRPr="00812CA4" w:rsidRDefault="00812CA4" w:rsidP="00812CA4">
            <w:pPr>
              <w:jc w:val="both"/>
              <w:rPr>
                <w:rFonts w:ascii="Raleway Light" w:eastAsia="Calibri" w:hAnsi="Raleway Light"/>
              </w:rPr>
            </w:pPr>
          </w:p>
          <w:p w14:paraId="0FB157CC" w14:textId="77777777" w:rsidR="00812CA4" w:rsidRPr="00812CA4" w:rsidRDefault="00812CA4" w:rsidP="00812CA4">
            <w:pPr>
              <w:jc w:val="both"/>
              <w:rPr>
                <w:rFonts w:ascii="Raleway Light" w:eastAsia="Calibri" w:hAnsi="Raleway Light"/>
              </w:rPr>
            </w:pPr>
          </w:p>
          <w:p w14:paraId="2181ED40" w14:textId="77777777" w:rsidR="00812CA4" w:rsidRPr="00812CA4" w:rsidRDefault="00812CA4" w:rsidP="00812CA4">
            <w:pPr>
              <w:jc w:val="both"/>
              <w:rPr>
                <w:rFonts w:ascii="Raleway Light" w:eastAsia="Calibri" w:hAnsi="Raleway Light"/>
              </w:rPr>
            </w:pPr>
          </w:p>
          <w:p w14:paraId="10777650"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VII. Inspeccionar y vigilar el cumplimiento de las normas y disposiciones relativas a los sistemas de registro y contabilidad, contratación y pago de personal, contratación de servicios y recursos materiales del Poder Judicial de la Federación, y</w:t>
            </w:r>
          </w:p>
          <w:p w14:paraId="5202882B" w14:textId="77777777" w:rsidR="00812CA4" w:rsidRPr="00812CA4" w:rsidRDefault="00812CA4" w:rsidP="00812CA4">
            <w:pPr>
              <w:jc w:val="both"/>
              <w:rPr>
                <w:rFonts w:ascii="Raleway Light" w:eastAsia="Calibri" w:hAnsi="Raleway Light"/>
              </w:rPr>
            </w:pPr>
          </w:p>
          <w:p w14:paraId="462EC0CC"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rPr>
              <w:t>VIII. Las demás que determinen las leyes, reglamentos y acuerdos generales correspondientes.</w:t>
            </w:r>
          </w:p>
        </w:tc>
        <w:tc>
          <w:tcPr>
            <w:tcW w:w="4414" w:type="dxa"/>
          </w:tcPr>
          <w:p w14:paraId="0AA73086"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Artículo 104. …</w:t>
            </w:r>
          </w:p>
          <w:p w14:paraId="4AFD330F" w14:textId="77777777" w:rsidR="00812CA4" w:rsidRPr="00812CA4" w:rsidRDefault="00812CA4" w:rsidP="00812CA4">
            <w:pPr>
              <w:jc w:val="both"/>
              <w:rPr>
                <w:rFonts w:ascii="Raleway Light" w:eastAsia="Calibri" w:hAnsi="Raleway Light"/>
              </w:rPr>
            </w:pPr>
          </w:p>
          <w:p w14:paraId="6E9CB0FF" w14:textId="77777777" w:rsidR="00812CA4" w:rsidRPr="00812CA4" w:rsidRDefault="00812CA4" w:rsidP="00812CA4">
            <w:pPr>
              <w:jc w:val="both"/>
              <w:rPr>
                <w:rFonts w:ascii="Raleway Light" w:eastAsia="Calibri" w:hAnsi="Raleway Light"/>
              </w:rPr>
            </w:pPr>
          </w:p>
          <w:p w14:paraId="0C3F0BB8" w14:textId="77777777" w:rsidR="00812CA4" w:rsidRPr="00812CA4" w:rsidRDefault="00812CA4" w:rsidP="00812CA4">
            <w:pPr>
              <w:jc w:val="both"/>
              <w:rPr>
                <w:rFonts w:ascii="Raleway Light" w:eastAsia="Calibri" w:hAnsi="Raleway Light"/>
              </w:rPr>
            </w:pPr>
          </w:p>
          <w:p w14:paraId="69B146A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50F0EA22" w14:textId="77777777" w:rsidR="00812CA4" w:rsidRPr="00812CA4" w:rsidRDefault="00812CA4" w:rsidP="00812CA4">
            <w:pPr>
              <w:jc w:val="both"/>
              <w:rPr>
                <w:rFonts w:ascii="Raleway Light" w:eastAsia="Calibri" w:hAnsi="Raleway Light"/>
              </w:rPr>
            </w:pPr>
          </w:p>
          <w:p w14:paraId="4552F64A" w14:textId="77777777" w:rsidR="00812CA4" w:rsidRPr="00812CA4" w:rsidRDefault="00812CA4" w:rsidP="00812CA4">
            <w:pPr>
              <w:jc w:val="both"/>
              <w:rPr>
                <w:rFonts w:ascii="Raleway Light" w:eastAsia="Calibri" w:hAnsi="Raleway Light"/>
              </w:rPr>
            </w:pPr>
          </w:p>
          <w:p w14:paraId="1ABF49DB" w14:textId="77777777" w:rsidR="00812CA4" w:rsidRPr="00812CA4" w:rsidRDefault="00812CA4" w:rsidP="00812CA4">
            <w:pPr>
              <w:jc w:val="both"/>
              <w:rPr>
                <w:rFonts w:ascii="Raleway Light" w:eastAsia="Calibri" w:hAnsi="Raleway Light"/>
              </w:rPr>
            </w:pPr>
          </w:p>
          <w:p w14:paraId="37810949" w14:textId="77777777" w:rsidR="00812CA4" w:rsidRPr="00812CA4" w:rsidRDefault="00812CA4" w:rsidP="00812CA4">
            <w:pPr>
              <w:jc w:val="both"/>
              <w:rPr>
                <w:rFonts w:ascii="Raleway Light" w:eastAsia="Calibri" w:hAnsi="Raleway Light"/>
              </w:rPr>
            </w:pPr>
          </w:p>
          <w:p w14:paraId="6C4E0E3B" w14:textId="77777777" w:rsidR="00812CA4" w:rsidRPr="00812CA4" w:rsidRDefault="00812CA4" w:rsidP="00812CA4">
            <w:pPr>
              <w:jc w:val="both"/>
              <w:rPr>
                <w:rFonts w:ascii="Raleway Light" w:eastAsia="Calibri" w:hAnsi="Raleway Light"/>
              </w:rPr>
            </w:pPr>
          </w:p>
          <w:p w14:paraId="0984F00A" w14:textId="77777777" w:rsidR="00812CA4" w:rsidRPr="00812CA4" w:rsidRDefault="00812CA4" w:rsidP="00812CA4">
            <w:pPr>
              <w:jc w:val="both"/>
              <w:rPr>
                <w:rFonts w:ascii="Raleway Light" w:eastAsia="Calibri" w:hAnsi="Raleway Light"/>
              </w:rPr>
            </w:pPr>
          </w:p>
          <w:p w14:paraId="4BF953D3" w14:textId="77777777" w:rsidR="00812CA4" w:rsidRPr="00812CA4" w:rsidRDefault="00812CA4" w:rsidP="00812CA4">
            <w:pPr>
              <w:jc w:val="both"/>
              <w:rPr>
                <w:rFonts w:ascii="Raleway Light" w:eastAsia="Calibri" w:hAnsi="Raleway Light"/>
              </w:rPr>
            </w:pPr>
          </w:p>
          <w:p w14:paraId="3711953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896A82A" w14:textId="77777777" w:rsidR="00812CA4" w:rsidRPr="00812CA4" w:rsidRDefault="00812CA4" w:rsidP="00812CA4">
            <w:pPr>
              <w:jc w:val="both"/>
              <w:rPr>
                <w:rFonts w:ascii="Raleway Light" w:eastAsia="Calibri" w:hAnsi="Raleway Light"/>
              </w:rPr>
            </w:pPr>
          </w:p>
          <w:p w14:paraId="06BE21C9" w14:textId="77777777" w:rsidR="00812CA4" w:rsidRPr="00812CA4" w:rsidRDefault="00812CA4" w:rsidP="00812CA4">
            <w:pPr>
              <w:jc w:val="both"/>
              <w:rPr>
                <w:rFonts w:ascii="Raleway Light" w:eastAsia="Calibri" w:hAnsi="Raleway Light"/>
              </w:rPr>
            </w:pPr>
          </w:p>
          <w:p w14:paraId="4722DD48" w14:textId="77777777" w:rsidR="00812CA4" w:rsidRPr="00812CA4" w:rsidRDefault="00812CA4" w:rsidP="00812CA4">
            <w:pPr>
              <w:jc w:val="both"/>
              <w:rPr>
                <w:rFonts w:ascii="Raleway Light" w:eastAsia="Calibri" w:hAnsi="Raleway Light"/>
              </w:rPr>
            </w:pPr>
          </w:p>
          <w:p w14:paraId="1F8FF504" w14:textId="77777777" w:rsidR="00812CA4" w:rsidRPr="00812CA4" w:rsidRDefault="00812CA4" w:rsidP="00812CA4">
            <w:pPr>
              <w:jc w:val="both"/>
              <w:rPr>
                <w:rFonts w:ascii="Raleway Light" w:eastAsia="Calibri" w:hAnsi="Raleway Light"/>
              </w:rPr>
            </w:pPr>
          </w:p>
          <w:p w14:paraId="70B75678" w14:textId="77777777" w:rsidR="00812CA4" w:rsidRPr="00812CA4" w:rsidRDefault="00812CA4" w:rsidP="00812CA4">
            <w:pPr>
              <w:jc w:val="both"/>
              <w:rPr>
                <w:rFonts w:ascii="Raleway Light" w:eastAsia="Calibri" w:hAnsi="Raleway Light"/>
              </w:rPr>
            </w:pPr>
          </w:p>
          <w:p w14:paraId="447D2664" w14:textId="77777777" w:rsidR="00812CA4" w:rsidRPr="00812CA4" w:rsidRDefault="00812CA4" w:rsidP="00812CA4">
            <w:pPr>
              <w:jc w:val="both"/>
              <w:rPr>
                <w:rFonts w:ascii="Raleway Light" w:eastAsia="Calibri" w:hAnsi="Raleway Light"/>
              </w:rPr>
            </w:pPr>
          </w:p>
          <w:p w14:paraId="10369A48" w14:textId="77777777" w:rsidR="00812CA4" w:rsidRPr="00812CA4" w:rsidRDefault="00812CA4" w:rsidP="00812CA4">
            <w:pPr>
              <w:jc w:val="both"/>
              <w:rPr>
                <w:rFonts w:ascii="Raleway Light" w:eastAsia="Calibri" w:hAnsi="Raleway Light"/>
              </w:rPr>
            </w:pPr>
          </w:p>
          <w:p w14:paraId="19C9685E" w14:textId="77777777" w:rsidR="00812CA4" w:rsidRPr="00812CA4" w:rsidRDefault="00812CA4" w:rsidP="00812CA4">
            <w:pPr>
              <w:jc w:val="both"/>
              <w:rPr>
                <w:rFonts w:ascii="Raleway Light" w:eastAsia="Calibri" w:hAnsi="Raleway Light"/>
              </w:rPr>
            </w:pPr>
          </w:p>
          <w:p w14:paraId="5EB59811" w14:textId="77777777" w:rsidR="00812CA4" w:rsidRPr="00812CA4" w:rsidRDefault="00812CA4" w:rsidP="00812CA4">
            <w:pPr>
              <w:jc w:val="both"/>
              <w:rPr>
                <w:rFonts w:ascii="Raleway Light" w:eastAsia="Calibri" w:hAnsi="Raleway Light"/>
              </w:rPr>
            </w:pPr>
          </w:p>
          <w:p w14:paraId="7797ADAC" w14:textId="77777777" w:rsidR="00812CA4" w:rsidRPr="00812CA4" w:rsidRDefault="00812CA4" w:rsidP="00812CA4">
            <w:pPr>
              <w:jc w:val="both"/>
              <w:rPr>
                <w:rFonts w:ascii="Raleway Light" w:eastAsia="Calibri" w:hAnsi="Raleway Light"/>
              </w:rPr>
            </w:pPr>
          </w:p>
          <w:p w14:paraId="10EE9619"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C01053D" w14:textId="77777777" w:rsidR="00812CA4" w:rsidRPr="00812CA4" w:rsidRDefault="00812CA4" w:rsidP="00812CA4">
            <w:pPr>
              <w:jc w:val="both"/>
              <w:rPr>
                <w:rFonts w:ascii="Raleway Light" w:eastAsia="Calibri" w:hAnsi="Raleway Light"/>
              </w:rPr>
            </w:pPr>
          </w:p>
          <w:p w14:paraId="3E32CBED" w14:textId="77777777" w:rsidR="00812CA4" w:rsidRPr="00812CA4" w:rsidRDefault="00812CA4" w:rsidP="00812CA4">
            <w:pPr>
              <w:jc w:val="both"/>
              <w:rPr>
                <w:rFonts w:ascii="Raleway Light" w:eastAsia="Calibri" w:hAnsi="Raleway Light"/>
              </w:rPr>
            </w:pPr>
          </w:p>
          <w:p w14:paraId="3DC629FA" w14:textId="77777777" w:rsidR="00812CA4" w:rsidRPr="00812CA4" w:rsidRDefault="00812CA4" w:rsidP="00812CA4">
            <w:pPr>
              <w:jc w:val="both"/>
              <w:rPr>
                <w:rFonts w:ascii="Raleway Light" w:eastAsia="Calibri" w:hAnsi="Raleway Light"/>
              </w:rPr>
            </w:pPr>
          </w:p>
          <w:p w14:paraId="76451E5B" w14:textId="77777777" w:rsidR="00812CA4" w:rsidRPr="00812CA4" w:rsidRDefault="00812CA4" w:rsidP="00812CA4">
            <w:pPr>
              <w:jc w:val="both"/>
              <w:rPr>
                <w:rFonts w:ascii="Raleway Light" w:eastAsia="Calibri" w:hAnsi="Raleway Light"/>
              </w:rPr>
            </w:pPr>
          </w:p>
          <w:p w14:paraId="54AA6E49" w14:textId="77777777" w:rsidR="00812CA4" w:rsidRPr="00812CA4" w:rsidRDefault="00812CA4" w:rsidP="00812CA4">
            <w:pPr>
              <w:jc w:val="both"/>
              <w:rPr>
                <w:rFonts w:ascii="Raleway Light" w:eastAsia="Calibri" w:hAnsi="Raleway Light"/>
              </w:rPr>
            </w:pPr>
          </w:p>
          <w:p w14:paraId="2955CFA5" w14:textId="77777777" w:rsidR="00812CA4" w:rsidRPr="00812CA4" w:rsidRDefault="00812CA4" w:rsidP="00812CA4">
            <w:pPr>
              <w:jc w:val="both"/>
              <w:rPr>
                <w:rFonts w:ascii="Raleway Light" w:eastAsia="Calibri" w:hAnsi="Raleway Light"/>
              </w:rPr>
            </w:pPr>
          </w:p>
          <w:p w14:paraId="5C0BC0B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9ECE2CE" w14:textId="77777777" w:rsidR="00812CA4" w:rsidRPr="00812CA4" w:rsidRDefault="00812CA4" w:rsidP="00812CA4">
            <w:pPr>
              <w:jc w:val="both"/>
              <w:rPr>
                <w:rFonts w:ascii="Raleway Light" w:eastAsia="Calibri" w:hAnsi="Raleway Light"/>
              </w:rPr>
            </w:pPr>
          </w:p>
          <w:p w14:paraId="1FC5C6C3" w14:textId="77777777" w:rsidR="00812CA4" w:rsidRPr="00812CA4" w:rsidRDefault="00812CA4" w:rsidP="00812CA4">
            <w:pPr>
              <w:jc w:val="both"/>
              <w:rPr>
                <w:rFonts w:ascii="Raleway Light" w:eastAsia="Calibri" w:hAnsi="Raleway Light"/>
              </w:rPr>
            </w:pPr>
          </w:p>
          <w:p w14:paraId="0166FD16" w14:textId="77777777" w:rsidR="00812CA4" w:rsidRPr="00812CA4" w:rsidRDefault="00812CA4" w:rsidP="00812CA4">
            <w:pPr>
              <w:jc w:val="both"/>
              <w:rPr>
                <w:rFonts w:ascii="Raleway Light" w:eastAsia="Calibri" w:hAnsi="Raleway Light"/>
              </w:rPr>
            </w:pPr>
          </w:p>
          <w:p w14:paraId="6707EB17" w14:textId="77777777" w:rsidR="00812CA4" w:rsidRPr="00812CA4" w:rsidRDefault="00812CA4" w:rsidP="00812CA4">
            <w:pPr>
              <w:jc w:val="both"/>
              <w:rPr>
                <w:rFonts w:ascii="Raleway Light" w:eastAsia="Calibri" w:hAnsi="Raleway Light"/>
              </w:rPr>
            </w:pPr>
          </w:p>
          <w:p w14:paraId="35D2B0BE" w14:textId="77777777" w:rsidR="00812CA4" w:rsidRPr="00812CA4" w:rsidRDefault="00812CA4" w:rsidP="00812CA4">
            <w:pPr>
              <w:jc w:val="both"/>
              <w:rPr>
                <w:rFonts w:ascii="Raleway Light" w:eastAsia="Calibri" w:hAnsi="Raleway Light"/>
              </w:rPr>
            </w:pPr>
          </w:p>
          <w:p w14:paraId="6ED330BA" w14:textId="77777777" w:rsidR="00812CA4" w:rsidRPr="00812CA4" w:rsidRDefault="00812CA4" w:rsidP="00812CA4">
            <w:pPr>
              <w:jc w:val="both"/>
              <w:rPr>
                <w:rFonts w:ascii="Raleway Light" w:eastAsia="Calibri" w:hAnsi="Raleway Light"/>
              </w:rPr>
            </w:pPr>
          </w:p>
          <w:p w14:paraId="3701494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7641BDA" w14:textId="77777777" w:rsidR="00812CA4" w:rsidRPr="00812CA4" w:rsidRDefault="00812CA4" w:rsidP="00812CA4">
            <w:pPr>
              <w:jc w:val="both"/>
              <w:rPr>
                <w:rFonts w:ascii="Raleway Light" w:eastAsia="Calibri" w:hAnsi="Raleway Light"/>
              </w:rPr>
            </w:pPr>
          </w:p>
          <w:p w14:paraId="668D60D8" w14:textId="77777777" w:rsidR="00812CA4" w:rsidRPr="00812CA4" w:rsidRDefault="00812CA4" w:rsidP="00812CA4">
            <w:pPr>
              <w:jc w:val="both"/>
              <w:rPr>
                <w:rFonts w:ascii="Raleway Light" w:eastAsia="Calibri" w:hAnsi="Raleway Light"/>
              </w:rPr>
            </w:pPr>
          </w:p>
          <w:p w14:paraId="58C938D3" w14:textId="77777777" w:rsidR="00812CA4" w:rsidRPr="00812CA4" w:rsidRDefault="00812CA4" w:rsidP="00812CA4">
            <w:pPr>
              <w:jc w:val="both"/>
              <w:rPr>
                <w:rFonts w:ascii="Raleway Light" w:eastAsia="Calibri" w:hAnsi="Raleway Light"/>
              </w:rPr>
            </w:pPr>
          </w:p>
          <w:p w14:paraId="3A95E83F" w14:textId="77777777" w:rsidR="00812CA4" w:rsidRPr="00812CA4" w:rsidRDefault="00812CA4" w:rsidP="00812CA4">
            <w:pPr>
              <w:jc w:val="both"/>
              <w:rPr>
                <w:rFonts w:ascii="Raleway Light" w:eastAsia="Calibri" w:hAnsi="Raleway Light"/>
              </w:rPr>
            </w:pPr>
          </w:p>
          <w:p w14:paraId="23FB7A73" w14:textId="77777777" w:rsidR="00812CA4" w:rsidRPr="00812CA4" w:rsidRDefault="00812CA4" w:rsidP="00812CA4">
            <w:pPr>
              <w:jc w:val="both"/>
              <w:rPr>
                <w:rFonts w:ascii="Raleway Light" w:eastAsia="Calibri" w:hAnsi="Raleway Light"/>
              </w:rPr>
            </w:pPr>
          </w:p>
          <w:p w14:paraId="01956526" w14:textId="77777777" w:rsidR="00812CA4" w:rsidRPr="00812CA4" w:rsidRDefault="00812CA4" w:rsidP="00812CA4">
            <w:pPr>
              <w:jc w:val="both"/>
              <w:rPr>
                <w:rFonts w:ascii="Raleway Light" w:eastAsia="Calibri" w:hAnsi="Raleway Light"/>
              </w:rPr>
            </w:pPr>
          </w:p>
          <w:p w14:paraId="5B560E56" w14:textId="77777777" w:rsidR="00812CA4" w:rsidRPr="00812CA4" w:rsidRDefault="00812CA4" w:rsidP="00812CA4">
            <w:pPr>
              <w:jc w:val="both"/>
              <w:rPr>
                <w:rFonts w:ascii="Raleway Light" w:eastAsia="Calibri" w:hAnsi="Raleway Light"/>
              </w:rPr>
            </w:pPr>
          </w:p>
          <w:p w14:paraId="0F70E78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VI. Llevar, con excepción del relativo a la Suprema Corte de Justicia, </w:t>
            </w:r>
            <w:r w:rsidRPr="00812CA4">
              <w:rPr>
                <w:rFonts w:ascii="Raleway Light" w:eastAsia="Calibri" w:hAnsi="Raleway Light"/>
                <w:b/>
              </w:rPr>
              <w:t>a los</w:t>
            </w:r>
            <w:r w:rsidRPr="00812CA4">
              <w:rPr>
                <w:rFonts w:ascii="Raleway Light" w:eastAsia="Calibri" w:hAnsi="Raleway Light"/>
              </w:rPr>
              <w:t xml:space="preserve"> </w:t>
            </w:r>
            <w:r w:rsidRPr="00812CA4">
              <w:rPr>
                <w:rFonts w:ascii="Raleway Light" w:eastAsia="Calibri" w:hAnsi="Raleway Light"/>
                <w:b/>
              </w:rPr>
              <w:t xml:space="preserve">Juzgados y Tribunales especializados en materia de responsabilidad penal </w:t>
            </w:r>
            <w:r w:rsidRPr="00812CA4">
              <w:rPr>
                <w:rFonts w:ascii="Raleway Light" w:eastAsia="Calibri" w:hAnsi="Raleway Light"/>
              </w:rPr>
              <w:t xml:space="preserve">y al Tribunal Electoral del Poder Judicial de la Federación, el registro y seguimiento de la evolución de la situación patrimonial de los servidores públicos del Poder Judicial de la Federación, y de su declaración de intereses, e integrarlas al sistema de evolución patrimonial, de declaración de </w:t>
            </w:r>
            <w:r w:rsidRPr="00812CA4">
              <w:rPr>
                <w:rFonts w:ascii="Raleway Light" w:eastAsia="Calibri" w:hAnsi="Raleway Light"/>
              </w:rPr>
              <w:lastRenderedPageBreak/>
              <w:t>intereses y constancia de presentación de declaración fiscal, así como realizar la verificación aleatoria a que se refiere el artículo 30 de la Ley General de Responsabilidades Administrativas;</w:t>
            </w:r>
          </w:p>
          <w:p w14:paraId="796F6675" w14:textId="77777777" w:rsidR="00812CA4" w:rsidRPr="00812CA4" w:rsidRDefault="00812CA4" w:rsidP="00812CA4">
            <w:pPr>
              <w:jc w:val="both"/>
              <w:rPr>
                <w:rFonts w:ascii="Raleway Light" w:eastAsia="Calibri" w:hAnsi="Raleway Light"/>
              </w:rPr>
            </w:pPr>
          </w:p>
          <w:p w14:paraId="41BA81BA"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2B0F93B7" w14:textId="77777777" w:rsidR="00812CA4" w:rsidRPr="00812CA4" w:rsidRDefault="00812CA4" w:rsidP="00812CA4">
            <w:pPr>
              <w:jc w:val="both"/>
              <w:rPr>
                <w:rFonts w:ascii="Raleway Light" w:eastAsia="Calibri" w:hAnsi="Raleway Light"/>
              </w:rPr>
            </w:pPr>
          </w:p>
          <w:p w14:paraId="0FA2907A" w14:textId="77777777" w:rsidR="00812CA4" w:rsidRPr="00812CA4" w:rsidRDefault="00812CA4" w:rsidP="00812CA4">
            <w:pPr>
              <w:jc w:val="both"/>
              <w:rPr>
                <w:rFonts w:ascii="Raleway Light" w:eastAsia="Calibri" w:hAnsi="Raleway Light"/>
              </w:rPr>
            </w:pPr>
          </w:p>
          <w:p w14:paraId="6A8D4640" w14:textId="77777777" w:rsidR="00812CA4" w:rsidRPr="00812CA4" w:rsidRDefault="00812CA4" w:rsidP="00812CA4">
            <w:pPr>
              <w:jc w:val="both"/>
              <w:rPr>
                <w:rFonts w:ascii="Raleway Light" w:eastAsia="Calibri" w:hAnsi="Raleway Light"/>
              </w:rPr>
            </w:pPr>
          </w:p>
          <w:p w14:paraId="48CCEC5A" w14:textId="77777777" w:rsidR="00812CA4" w:rsidRPr="00812CA4" w:rsidRDefault="00812CA4" w:rsidP="00812CA4">
            <w:pPr>
              <w:jc w:val="both"/>
              <w:rPr>
                <w:rFonts w:ascii="Raleway Light" w:eastAsia="Calibri" w:hAnsi="Raleway Light"/>
              </w:rPr>
            </w:pPr>
          </w:p>
          <w:p w14:paraId="78941022" w14:textId="77777777" w:rsidR="00812CA4" w:rsidRPr="00812CA4" w:rsidRDefault="00812CA4" w:rsidP="00812CA4">
            <w:pPr>
              <w:jc w:val="both"/>
              <w:rPr>
                <w:rFonts w:ascii="Raleway Light" w:eastAsia="Calibri" w:hAnsi="Raleway Light"/>
              </w:rPr>
            </w:pPr>
          </w:p>
          <w:p w14:paraId="633BE794" w14:textId="77777777" w:rsidR="00812CA4" w:rsidRPr="00812CA4" w:rsidRDefault="00812CA4" w:rsidP="00812CA4">
            <w:pPr>
              <w:jc w:val="both"/>
              <w:rPr>
                <w:rFonts w:ascii="Raleway Light" w:eastAsia="Calibri" w:hAnsi="Raleway Light"/>
              </w:rPr>
            </w:pPr>
          </w:p>
          <w:p w14:paraId="0C300318" w14:textId="77777777" w:rsidR="00812CA4" w:rsidRPr="00812CA4" w:rsidRDefault="00812CA4" w:rsidP="00812CA4">
            <w:pPr>
              <w:jc w:val="both"/>
              <w:rPr>
                <w:rFonts w:ascii="Raleway Light" w:eastAsia="Calibri" w:hAnsi="Raleway Light"/>
              </w:rPr>
            </w:pPr>
          </w:p>
          <w:p w14:paraId="28F3598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1ABE7786" w14:textId="77777777" w:rsidR="00812CA4" w:rsidRPr="00812CA4" w:rsidRDefault="00812CA4" w:rsidP="00812CA4">
            <w:pPr>
              <w:jc w:val="both"/>
              <w:rPr>
                <w:rFonts w:ascii="Raleway Light" w:eastAsia="Calibri" w:hAnsi="Raleway Light"/>
                <w:b/>
              </w:rPr>
            </w:pPr>
          </w:p>
        </w:tc>
      </w:tr>
      <w:tr w:rsidR="00812CA4" w:rsidRPr="00812CA4" w14:paraId="74B3BAF9" w14:textId="77777777" w:rsidTr="009B5A44">
        <w:tc>
          <w:tcPr>
            <w:tcW w:w="4414" w:type="dxa"/>
          </w:tcPr>
          <w:p w14:paraId="392ED16C"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Artículo 131.</w:t>
            </w:r>
            <w:r w:rsidRPr="00812CA4">
              <w:rPr>
                <w:rFonts w:ascii="Raleway Light" w:eastAsia="Calibri" w:hAnsi="Raleway Light"/>
              </w:rPr>
              <w:t xml:space="preserve"> Serán causas de responsabilidad para los servidores públicos del Poder Judicial de la Federación:</w:t>
            </w:r>
          </w:p>
          <w:p w14:paraId="5424E1E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I a XII. …</w:t>
            </w:r>
          </w:p>
          <w:p w14:paraId="25FBCB5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XIII. La omisión a que se refiere el artículo 135 del Código Nacional de Procedimientos Penales,</w:t>
            </w:r>
          </w:p>
          <w:p w14:paraId="47B5843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XIV y XV…</w:t>
            </w:r>
          </w:p>
        </w:tc>
        <w:tc>
          <w:tcPr>
            <w:tcW w:w="4414" w:type="dxa"/>
          </w:tcPr>
          <w:p w14:paraId="199D9B6E"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131. …</w:t>
            </w:r>
          </w:p>
          <w:p w14:paraId="4E608AF3" w14:textId="77777777" w:rsidR="00812CA4" w:rsidRPr="00812CA4" w:rsidRDefault="00812CA4" w:rsidP="00812CA4">
            <w:pPr>
              <w:jc w:val="both"/>
              <w:rPr>
                <w:rFonts w:ascii="Raleway Light" w:eastAsia="Calibri" w:hAnsi="Raleway Light"/>
              </w:rPr>
            </w:pPr>
          </w:p>
          <w:p w14:paraId="68BF6AC2" w14:textId="77777777" w:rsidR="00812CA4" w:rsidRPr="00812CA4" w:rsidRDefault="00812CA4" w:rsidP="00812CA4">
            <w:pPr>
              <w:jc w:val="both"/>
              <w:rPr>
                <w:rFonts w:ascii="Raleway Light" w:eastAsia="Calibri" w:hAnsi="Raleway Light"/>
              </w:rPr>
            </w:pPr>
          </w:p>
          <w:p w14:paraId="126F968E" w14:textId="77777777" w:rsidR="00812CA4" w:rsidRPr="00812CA4" w:rsidRDefault="00812CA4" w:rsidP="00812CA4">
            <w:pPr>
              <w:jc w:val="both"/>
              <w:rPr>
                <w:rFonts w:ascii="Raleway Light" w:eastAsia="Calibri" w:hAnsi="Raleway Light"/>
              </w:rPr>
            </w:pPr>
          </w:p>
          <w:p w14:paraId="5DEF85A6"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48E716C2" w14:textId="73ADE0EF"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XIII. La omisión a que se refiere el </w:t>
            </w:r>
            <w:proofErr w:type="gramStart"/>
            <w:r w:rsidRPr="00812CA4">
              <w:rPr>
                <w:rFonts w:ascii="Raleway Light" w:eastAsia="Calibri" w:hAnsi="Raleway Light"/>
                <w:b/>
              </w:rPr>
              <w:t xml:space="preserve">artículo </w:t>
            </w:r>
            <w:r w:rsidR="00FD327D">
              <w:rPr>
                <w:rFonts w:ascii="Raleway Light" w:eastAsia="Calibri" w:hAnsi="Raleway Light"/>
                <w:b/>
              </w:rPr>
              <w:t xml:space="preserve"> 191</w:t>
            </w:r>
            <w:proofErr w:type="gramEnd"/>
            <w:r w:rsidRPr="00812CA4">
              <w:rPr>
                <w:rFonts w:ascii="Raleway Light" w:eastAsia="Calibri" w:hAnsi="Raleway Light"/>
              </w:rPr>
              <w:t xml:space="preserve"> del Código Nacional de Procedimientos Penales;</w:t>
            </w:r>
          </w:p>
          <w:p w14:paraId="6460E811"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tc>
      </w:tr>
      <w:tr w:rsidR="00812CA4" w:rsidRPr="00812CA4" w14:paraId="74DC064A" w14:textId="77777777" w:rsidTr="009B5A44">
        <w:tc>
          <w:tcPr>
            <w:tcW w:w="4414" w:type="dxa"/>
          </w:tcPr>
          <w:p w14:paraId="2E18EAC1" w14:textId="77777777" w:rsidR="00812CA4" w:rsidRPr="00812CA4" w:rsidRDefault="00812CA4" w:rsidP="00812CA4">
            <w:pPr>
              <w:jc w:val="center"/>
              <w:rPr>
                <w:rFonts w:ascii="Raleway Light" w:hAnsi="Raleway Light"/>
                <w:b/>
              </w:rPr>
            </w:pPr>
            <w:r w:rsidRPr="00812CA4">
              <w:rPr>
                <w:rFonts w:ascii="Raleway Light" w:hAnsi="Raleway Light"/>
                <w:b/>
              </w:rPr>
              <w:t>TÍTULO NOVENO</w:t>
            </w:r>
          </w:p>
          <w:p w14:paraId="0CF2B12D" w14:textId="77777777" w:rsidR="00812CA4" w:rsidRPr="00812CA4" w:rsidRDefault="00812CA4" w:rsidP="00812CA4">
            <w:pPr>
              <w:jc w:val="center"/>
              <w:rPr>
                <w:rFonts w:ascii="Raleway Light" w:hAnsi="Raleway Light"/>
                <w:b/>
              </w:rPr>
            </w:pPr>
            <w:r w:rsidRPr="00812CA4">
              <w:rPr>
                <w:rFonts w:ascii="Raleway Light" w:hAnsi="Raleway Light"/>
                <w:b/>
              </w:rPr>
              <w:t xml:space="preserve">DE LAS FACULTADES DE </w:t>
            </w:r>
          </w:p>
          <w:p w14:paraId="5583D4A0" w14:textId="77777777" w:rsidR="00812CA4" w:rsidRPr="00812CA4" w:rsidRDefault="00812CA4" w:rsidP="00812CA4">
            <w:pPr>
              <w:jc w:val="center"/>
              <w:rPr>
                <w:rFonts w:ascii="Raleway Light" w:hAnsi="Raleway Light"/>
                <w:b/>
              </w:rPr>
            </w:pPr>
            <w:r w:rsidRPr="00812CA4">
              <w:rPr>
                <w:rFonts w:ascii="Raleway Light" w:hAnsi="Raleway Light"/>
                <w:b/>
              </w:rPr>
              <w:t>ATRACCIÓN EN LAS CONTROVERSIAS ORDINARIAS</w:t>
            </w:r>
          </w:p>
          <w:p w14:paraId="3D80F0B1" w14:textId="77777777" w:rsidR="00812CA4" w:rsidRPr="00812CA4" w:rsidRDefault="00812CA4" w:rsidP="00812CA4">
            <w:pPr>
              <w:jc w:val="center"/>
              <w:rPr>
                <w:rFonts w:ascii="Raleway Light" w:hAnsi="Raleway Light"/>
                <w:b/>
              </w:rPr>
            </w:pPr>
          </w:p>
          <w:p w14:paraId="169E85BA" w14:textId="77777777" w:rsidR="00812CA4" w:rsidRPr="00812CA4" w:rsidRDefault="00812CA4" w:rsidP="00812CA4">
            <w:pPr>
              <w:jc w:val="center"/>
              <w:rPr>
                <w:rFonts w:ascii="Raleway Light" w:eastAsia="Calibri" w:hAnsi="Raleway Light"/>
              </w:rPr>
            </w:pPr>
            <w:r w:rsidRPr="00812CA4">
              <w:rPr>
                <w:rFonts w:ascii="Raleway Light" w:hAnsi="Raleway Light"/>
                <w:b/>
              </w:rPr>
              <w:t>CAPÍTULO ÚNICO</w:t>
            </w:r>
          </w:p>
        </w:tc>
        <w:tc>
          <w:tcPr>
            <w:tcW w:w="4414" w:type="dxa"/>
          </w:tcPr>
          <w:p w14:paraId="5A7CF8BA" w14:textId="77777777" w:rsidR="00812CA4" w:rsidRPr="00812CA4" w:rsidRDefault="00812CA4" w:rsidP="00812CA4">
            <w:pPr>
              <w:jc w:val="center"/>
              <w:rPr>
                <w:rFonts w:ascii="Raleway Light" w:hAnsi="Raleway Light"/>
                <w:b/>
              </w:rPr>
            </w:pPr>
            <w:r w:rsidRPr="00812CA4">
              <w:rPr>
                <w:rFonts w:ascii="Raleway Light" w:hAnsi="Raleway Light"/>
                <w:b/>
              </w:rPr>
              <w:t>TÍTULO NOVENO</w:t>
            </w:r>
          </w:p>
          <w:p w14:paraId="075ECE57" w14:textId="77777777" w:rsidR="00812CA4" w:rsidRPr="00812CA4" w:rsidRDefault="00812CA4" w:rsidP="00812CA4">
            <w:pPr>
              <w:jc w:val="center"/>
              <w:rPr>
                <w:rFonts w:ascii="Raleway Light" w:hAnsi="Raleway Light"/>
                <w:b/>
              </w:rPr>
            </w:pPr>
            <w:r w:rsidRPr="00812CA4">
              <w:rPr>
                <w:rFonts w:ascii="Raleway Light" w:hAnsi="Raleway Light"/>
                <w:b/>
              </w:rPr>
              <w:t xml:space="preserve">DE LAS FACULTADES DE </w:t>
            </w:r>
          </w:p>
          <w:p w14:paraId="5B1EA01E" w14:textId="77777777" w:rsidR="00812CA4" w:rsidRPr="00812CA4" w:rsidRDefault="00812CA4" w:rsidP="00812CA4">
            <w:pPr>
              <w:jc w:val="center"/>
              <w:rPr>
                <w:rFonts w:ascii="Raleway Light" w:hAnsi="Raleway Light"/>
                <w:b/>
              </w:rPr>
            </w:pPr>
            <w:r w:rsidRPr="00812CA4">
              <w:rPr>
                <w:rFonts w:ascii="Raleway Light" w:hAnsi="Raleway Light"/>
                <w:b/>
              </w:rPr>
              <w:t>ATRACCIÓN EN LAS CONTROVERSIAS ORDINARIAS</w:t>
            </w:r>
          </w:p>
          <w:p w14:paraId="40F187CC" w14:textId="77777777" w:rsidR="00812CA4" w:rsidRPr="00812CA4" w:rsidRDefault="00812CA4" w:rsidP="00812CA4">
            <w:pPr>
              <w:jc w:val="center"/>
              <w:rPr>
                <w:rFonts w:ascii="Raleway Light" w:hAnsi="Raleway Light"/>
                <w:b/>
              </w:rPr>
            </w:pPr>
          </w:p>
          <w:p w14:paraId="0CF38257" w14:textId="77777777" w:rsidR="00812CA4" w:rsidRPr="00812CA4" w:rsidRDefault="00812CA4" w:rsidP="00812CA4">
            <w:pPr>
              <w:jc w:val="center"/>
              <w:rPr>
                <w:rFonts w:ascii="Raleway Light" w:eastAsia="Calibri" w:hAnsi="Raleway Light"/>
                <w:b/>
              </w:rPr>
            </w:pPr>
            <w:r w:rsidRPr="00812CA4">
              <w:rPr>
                <w:rFonts w:ascii="Raleway Light" w:hAnsi="Raleway Light"/>
                <w:b/>
              </w:rPr>
              <w:t>CAPÍTULO ÚNICO</w:t>
            </w:r>
          </w:p>
        </w:tc>
      </w:tr>
      <w:tr w:rsidR="00812CA4" w:rsidRPr="00812CA4" w14:paraId="1F07561D" w14:textId="77777777" w:rsidTr="009B5A44">
        <w:tc>
          <w:tcPr>
            <w:tcW w:w="4414" w:type="dxa"/>
          </w:tcPr>
          <w:p w14:paraId="37EA380C"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Artículo 141.</w:t>
            </w:r>
            <w:r w:rsidRPr="00812CA4">
              <w:rPr>
                <w:rFonts w:ascii="Raleway Light" w:eastAsia="Calibri" w:hAnsi="Raleway Light"/>
              </w:rPr>
              <w:t xml:space="preserve"> El ejercicio de la facultad de atracción a que se refiere la fracción I del artículo 21 de esta ley, se regirá por las siguientes reglas: </w:t>
            </w:r>
          </w:p>
          <w:p w14:paraId="2F75053E" w14:textId="77777777" w:rsidR="00812CA4" w:rsidRPr="00812CA4" w:rsidRDefault="00812CA4" w:rsidP="00812CA4">
            <w:pPr>
              <w:jc w:val="both"/>
              <w:rPr>
                <w:rFonts w:ascii="Raleway Light" w:eastAsia="Calibri" w:hAnsi="Raleway Light"/>
              </w:rPr>
            </w:pPr>
          </w:p>
          <w:p w14:paraId="3756F00B"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Si es ejercida de oficio por alguna Sala, ésta deberá comunicar por escrito al correspondiente tribunal unitario de circuito, el cual, en el término de quince días hábiles, le remitirá los autos originales y lo notificará a las partes mediante oficio.</w:t>
            </w:r>
          </w:p>
          <w:p w14:paraId="1D43ABA4" w14:textId="77777777" w:rsidR="00812CA4" w:rsidRPr="00812CA4" w:rsidRDefault="00812CA4" w:rsidP="00812CA4">
            <w:pPr>
              <w:jc w:val="both"/>
              <w:rPr>
                <w:rFonts w:ascii="Raleway Light" w:eastAsia="Calibri" w:hAnsi="Raleway Light"/>
              </w:rPr>
            </w:pPr>
          </w:p>
          <w:p w14:paraId="481C7DA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 xml:space="preserve">Cuando el Procurador General de la República solicitare su ejercicio, la Sala, si lo estima conveniente, ordenará al tribunal unitario de circuito que le remita los autos originales dentro del término de cinco días. Recibidos los autos, la Sala, </w:t>
            </w:r>
            <w:r w:rsidRPr="00812CA4">
              <w:rPr>
                <w:rFonts w:ascii="Raleway Light" w:eastAsia="Calibri" w:hAnsi="Raleway Light"/>
              </w:rPr>
              <w:lastRenderedPageBreak/>
              <w:t>dentro de los treinta días siguientes, resolverá si ejerce la facultad de atracción, en cuyo caso le informará al propio tribunal unitario de circuito de la resolución correspondiente; en caso contrario, notificará su resolución al solicitante y devolverá los autos a dicho tribunal.</w:t>
            </w:r>
          </w:p>
          <w:p w14:paraId="080D7006" w14:textId="77777777" w:rsidR="00812CA4" w:rsidRPr="00812CA4" w:rsidRDefault="00812CA4" w:rsidP="00812CA4">
            <w:pPr>
              <w:jc w:val="both"/>
              <w:rPr>
                <w:rFonts w:ascii="Raleway Light" w:eastAsia="Calibri" w:hAnsi="Raleway Light"/>
              </w:rPr>
            </w:pPr>
          </w:p>
          <w:p w14:paraId="068F4F6E"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Si un tribunal unitario de circuito o tribunal de alzada solicita que se ejerza la facultad de atracción, expresará las razones en que se funde su petición y remitirá los autos originales a la sala que corresponda, la cual resolverá dentro de los treinta días siguientes en términos del párrafo anterior.</w:t>
            </w:r>
          </w:p>
          <w:p w14:paraId="42E6D9BF" w14:textId="77777777" w:rsidR="00812CA4" w:rsidRPr="00812CA4" w:rsidRDefault="00812CA4" w:rsidP="00812CA4">
            <w:pPr>
              <w:jc w:val="both"/>
              <w:rPr>
                <w:rFonts w:ascii="Raleway Light" w:eastAsia="Calibri" w:hAnsi="Raleway Light"/>
              </w:rPr>
            </w:pPr>
          </w:p>
          <w:p w14:paraId="2D3C435D"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No podrá solicitarse o ejercitarse la facultad de atracción, sin que se haya agotado la sustanciación del recurso de apelación ante el correspondiente tribunal unitario de circuito.</w:t>
            </w:r>
          </w:p>
          <w:p w14:paraId="7BF10B7E" w14:textId="77777777" w:rsidR="00812CA4" w:rsidRPr="00812CA4" w:rsidRDefault="00812CA4" w:rsidP="00812CA4">
            <w:pPr>
              <w:jc w:val="both"/>
              <w:rPr>
                <w:rFonts w:ascii="Raleway Light" w:eastAsia="Calibri" w:hAnsi="Raleway Light"/>
              </w:rPr>
            </w:pPr>
          </w:p>
          <w:p w14:paraId="6952D044"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Dentro de los diez días siguientes a la fecha en que se hubiere admitido la atracción, el expediente se turnará al ministro relator que corresponda, a efecto de que en un término de treinta días formule el proyecto de sentencia que deba ser sometido a la resolución de la Sala correspondiente.</w:t>
            </w:r>
          </w:p>
        </w:tc>
        <w:tc>
          <w:tcPr>
            <w:tcW w:w="4414" w:type="dxa"/>
          </w:tcPr>
          <w:p w14:paraId="290CA555"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 xml:space="preserve">Artículo 141. </w:t>
            </w:r>
            <w:r w:rsidRPr="00812CA4">
              <w:rPr>
                <w:rFonts w:ascii="Raleway Light" w:eastAsia="Calibri" w:hAnsi="Raleway Light"/>
              </w:rPr>
              <w:t>…</w:t>
            </w:r>
          </w:p>
          <w:p w14:paraId="652F858B" w14:textId="77777777" w:rsidR="00812CA4" w:rsidRPr="00812CA4" w:rsidRDefault="00812CA4" w:rsidP="00812CA4">
            <w:pPr>
              <w:jc w:val="both"/>
              <w:rPr>
                <w:rFonts w:ascii="Raleway Light" w:eastAsia="Calibri" w:hAnsi="Raleway Light"/>
              </w:rPr>
            </w:pPr>
          </w:p>
          <w:p w14:paraId="6B231344" w14:textId="77777777" w:rsidR="00812CA4" w:rsidRPr="00812CA4" w:rsidRDefault="00812CA4" w:rsidP="00812CA4">
            <w:pPr>
              <w:jc w:val="both"/>
              <w:rPr>
                <w:rFonts w:ascii="Raleway Light" w:eastAsia="Calibri" w:hAnsi="Raleway Light"/>
              </w:rPr>
            </w:pPr>
          </w:p>
          <w:p w14:paraId="3BA6F584" w14:textId="77777777" w:rsidR="00812CA4" w:rsidRPr="00812CA4" w:rsidRDefault="00812CA4" w:rsidP="00812CA4">
            <w:pPr>
              <w:jc w:val="both"/>
              <w:rPr>
                <w:rFonts w:ascii="Raleway Light" w:eastAsia="Calibri" w:hAnsi="Raleway Light"/>
              </w:rPr>
            </w:pPr>
          </w:p>
          <w:p w14:paraId="0F258C51" w14:textId="77777777" w:rsidR="00812CA4" w:rsidRPr="00812CA4" w:rsidRDefault="00812CA4" w:rsidP="00812CA4">
            <w:pPr>
              <w:jc w:val="both"/>
              <w:rPr>
                <w:rFonts w:ascii="Raleway Light" w:eastAsia="Calibri" w:hAnsi="Raleway Light"/>
              </w:rPr>
            </w:pPr>
          </w:p>
          <w:p w14:paraId="2E84BE38" w14:textId="77777777" w:rsidR="00812CA4" w:rsidRPr="00812CA4" w:rsidRDefault="00812CA4" w:rsidP="00812CA4">
            <w:pPr>
              <w:jc w:val="both"/>
              <w:rPr>
                <w:rFonts w:ascii="Raleway Light" w:eastAsia="Calibri" w:hAnsi="Raleway Light"/>
              </w:rPr>
            </w:pPr>
            <w:r w:rsidRPr="00812CA4">
              <w:rPr>
                <w:rFonts w:ascii="Raleway Light" w:eastAsia="Calibri" w:hAnsi="Raleway Light"/>
              </w:rPr>
              <w:t>…</w:t>
            </w:r>
          </w:p>
          <w:p w14:paraId="35822610" w14:textId="77777777" w:rsidR="00812CA4" w:rsidRPr="00812CA4" w:rsidRDefault="00812CA4" w:rsidP="00812CA4">
            <w:pPr>
              <w:jc w:val="both"/>
              <w:rPr>
                <w:rFonts w:ascii="Raleway Light" w:eastAsia="Calibri" w:hAnsi="Raleway Light"/>
              </w:rPr>
            </w:pPr>
          </w:p>
          <w:p w14:paraId="5CFB04BC" w14:textId="77777777" w:rsidR="00812CA4" w:rsidRPr="00812CA4" w:rsidRDefault="00812CA4" w:rsidP="00812CA4">
            <w:pPr>
              <w:jc w:val="both"/>
              <w:rPr>
                <w:rFonts w:ascii="Raleway Light" w:eastAsia="Calibri" w:hAnsi="Raleway Light"/>
              </w:rPr>
            </w:pPr>
          </w:p>
          <w:p w14:paraId="24F180BB" w14:textId="77777777" w:rsidR="00812CA4" w:rsidRPr="00812CA4" w:rsidRDefault="00812CA4" w:rsidP="00812CA4">
            <w:pPr>
              <w:jc w:val="both"/>
              <w:rPr>
                <w:rFonts w:ascii="Raleway Light" w:eastAsia="Calibri" w:hAnsi="Raleway Light"/>
              </w:rPr>
            </w:pPr>
          </w:p>
          <w:p w14:paraId="5FE45701" w14:textId="77777777" w:rsidR="00812CA4" w:rsidRPr="00812CA4" w:rsidRDefault="00812CA4" w:rsidP="00812CA4">
            <w:pPr>
              <w:jc w:val="both"/>
              <w:rPr>
                <w:rFonts w:ascii="Raleway Light" w:eastAsia="Calibri" w:hAnsi="Raleway Light"/>
              </w:rPr>
            </w:pPr>
          </w:p>
          <w:p w14:paraId="55EAAFBB" w14:textId="77777777" w:rsidR="00812CA4" w:rsidRPr="00812CA4" w:rsidRDefault="00812CA4" w:rsidP="00812CA4">
            <w:pPr>
              <w:jc w:val="both"/>
              <w:rPr>
                <w:rFonts w:ascii="Raleway Light" w:eastAsia="Calibri" w:hAnsi="Raleway Light"/>
              </w:rPr>
            </w:pPr>
          </w:p>
          <w:p w14:paraId="27648821" w14:textId="77777777" w:rsidR="00812CA4" w:rsidRPr="00812CA4" w:rsidRDefault="00812CA4" w:rsidP="00812CA4">
            <w:pPr>
              <w:jc w:val="both"/>
              <w:rPr>
                <w:rFonts w:ascii="Raleway Light" w:eastAsia="Calibri" w:hAnsi="Raleway Light"/>
              </w:rPr>
            </w:pPr>
          </w:p>
          <w:p w14:paraId="56C722BE" w14:textId="77777777" w:rsidR="00812CA4" w:rsidRPr="00812CA4" w:rsidRDefault="00812CA4" w:rsidP="00812CA4">
            <w:pPr>
              <w:jc w:val="both"/>
              <w:rPr>
                <w:rFonts w:ascii="Raleway Light" w:hAnsi="Raleway Light"/>
              </w:rPr>
            </w:pPr>
            <w:r w:rsidRPr="00812CA4">
              <w:rPr>
                <w:rFonts w:ascii="Raleway Light" w:hAnsi="Raleway Light"/>
              </w:rPr>
              <w:t xml:space="preserve">Cuando el </w:t>
            </w:r>
            <w:r w:rsidRPr="00812CA4">
              <w:rPr>
                <w:rFonts w:ascii="Raleway Light" w:hAnsi="Raleway Light"/>
                <w:b/>
              </w:rPr>
              <w:t>Fiscal General de la República</w:t>
            </w:r>
            <w:r w:rsidRPr="00812CA4">
              <w:rPr>
                <w:rFonts w:ascii="Raleway Light" w:hAnsi="Raleway Light"/>
              </w:rPr>
              <w:t xml:space="preserve"> solicitare su ejercicio, la Sala, si lo estima conveniente, ordenará al tribunal unitario de circuito que le remita los autos originales dentro del término de cinco días. Recibidos los autos, la Sala, dentro </w:t>
            </w:r>
            <w:r w:rsidRPr="00812CA4">
              <w:rPr>
                <w:rFonts w:ascii="Raleway Light" w:hAnsi="Raleway Light"/>
              </w:rPr>
              <w:lastRenderedPageBreak/>
              <w:t>de los treinta días siguientes, resolverá si ejerce la facultad de atracción, en cuyo caso le informará al propio tribunal unitario de circuito de la resolución correspondiente; en caso contrario, notificará su resolución al solicitante y devolverá los autos a dicho tribunal.</w:t>
            </w:r>
          </w:p>
          <w:p w14:paraId="308CBB2D" w14:textId="77777777" w:rsidR="00812CA4" w:rsidRPr="00812CA4" w:rsidRDefault="00812CA4" w:rsidP="00812CA4">
            <w:pPr>
              <w:jc w:val="both"/>
              <w:rPr>
                <w:rFonts w:ascii="Raleway Light" w:hAnsi="Raleway Light"/>
              </w:rPr>
            </w:pPr>
          </w:p>
          <w:p w14:paraId="21F57342" w14:textId="77777777" w:rsidR="00812CA4" w:rsidRPr="00812CA4" w:rsidRDefault="00812CA4" w:rsidP="00812CA4">
            <w:pPr>
              <w:jc w:val="both"/>
              <w:rPr>
                <w:rFonts w:ascii="Raleway Light" w:hAnsi="Raleway Light"/>
              </w:rPr>
            </w:pPr>
          </w:p>
          <w:p w14:paraId="60537082" w14:textId="77777777" w:rsidR="00812CA4" w:rsidRPr="00812CA4" w:rsidRDefault="00812CA4" w:rsidP="00812CA4">
            <w:pPr>
              <w:jc w:val="both"/>
              <w:rPr>
                <w:rFonts w:ascii="Raleway Light" w:hAnsi="Raleway Light"/>
              </w:rPr>
            </w:pPr>
            <w:r w:rsidRPr="00812CA4">
              <w:rPr>
                <w:rFonts w:ascii="Raleway Light" w:hAnsi="Raleway Light"/>
              </w:rPr>
              <w:t>…</w:t>
            </w:r>
          </w:p>
          <w:p w14:paraId="7C101AA4" w14:textId="77777777" w:rsidR="00812CA4" w:rsidRPr="00812CA4" w:rsidRDefault="00812CA4" w:rsidP="00812CA4">
            <w:pPr>
              <w:jc w:val="both"/>
              <w:rPr>
                <w:rFonts w:ascii="Raleway Light" w:hAnsi="Raleway Light"/>
              </w:rPr>
            </w:pPr>
          </w:p>
          <w:p w14:paraId="10DB099B" w14:textId="77777777" w:rsidR="00812CA4" w:rsidRPr="00812CA4" w:rsidRDefault="00812CA4" w:rsidP="00812CA4">
            <w:pPr>
              <w:jc w:val="both"/>
              <w:rPr>
                <w:rFonts w:ascii="Raleway Light" w:hAnsi="Raleway Light"/>
              </w:rPr>
            </w:pPr>
          </w:p>
          <w:p w14:paraId="3E0C34E2" w14:textId="77777777" w:rsidR="00812CA4" w:rsidRPr="00812CA4" w:rsidRDefault="00812CA4" w:rsidP="00812CA4">
            <w:pPr>
              <w:jc w:val="both"/>
              <w:rPr>
                <w:rFonts w:ascii="Raleway Light" w:hAnsi="Raleway Light"/>
              </w:rPr>
            </w:pPr>
          </w:p>
          <w:p w14:paraId="75559711" w14:textId="77777777" w:rsidR="00812CA4" w:rsidRPr="00812CA4" w:rsidRDefault="00812CA4" w:rsidP="00812CA4">
            <w:pPr>
              <w:jc w:val="both"/>
              <w:rPr>
                <w:rFonts w:ascii="Raleway Light" w:hAnsi="Raleway Light"/>
              </w:rPr>
            </w:pPr>
          </w:p>
          <w:p w14:paraId="6F9166A0" w14:textId="77777777" w:rsidR="00812CA4" w:rsidRPr="00812CA4" w:rsidRDefault="00812CA4" w:rsidP="00812CA4">
            <w:pPr>
              <w:jc w:val="both"/>
              <w:rPr>
                <w:rFonts w:ascii="Raleway Light" w:hAnsi="Raleway Light"/>
              </w:rPr>
            </w:pPr>
          </w:p>
          <w:p w14:paraId="381B0747" w14:textId="77777777" w:rsidR="00812CA4" w:rsidRPr="00812CA4" w:rsidRDefault="00812CA4" w:rsidP="00812CA4">
            <w:pPr>
              <w:jc w:val="both"/>
              <w:rPr>
                <w:rFonts w:ascii="Raleway Light" w:hAnsi="Raleway Light"/>
              </w:rPr>
            </w:pPr>
          </w:p>
          <w:p w14:paraId="7FF31212" w14:textId="77777777" w:rsidR="00812CA4" w:rsidRPr="00812CA4" w:rsidRDefault="00812CA4" w:rsidP="00812CA4">
            <w:pPr>
              <w:jc w:val="both"/>
              <w:rPr>
                <w:rFonts w:ascii="Raleway Light" w:hAnsi="Raleway Light"/>
              </w:rPr>
            </w:pPr>
          </w:p>
          <w:p w14:paraId="2B09303B" w14:textId="77777777" w:rsidR="00812CA4" w:rsidRPr="00812CA4" w:rsidRDefault="00812CA4" w:rsidP="00812CA4">
            <w:pPr>
              <w:jc w:val="both"/>
              <w:rPr>
                <w:rFonts w:ascii="Raleway Light" w:hAnsi="Raleway Light"/>
              </w:rPr>
            </w:pPr>
          </w:p>
          <w:p w14:paraId="1A8C0C4C" w14:textId="77777777" w:rsidR="00812CA4" w:rsidRPr="00812CA4" w:rsidRDefault="00812CA4" w:rsidP="00812CA4">
            <w:pPr>
              <w:jc w:val="both"/>
              <w:rPr>
                <w:rFonts w:ascii="Raleway Light" w:hAnsi="Raleway Light"/>
              </w:rPr>
            </w:pPr>
            <w:r w:rsidRPr="00812CA4">
              <w:rPr>
                <w:rFonts w:ascii="Raleway Light" w:hAnsi="Raleway Light"/>
              </w:rPr>
              <w:t>…</w:t>
            </w:r>
          </w:p>
          <w:p w14:paraId="09C07051" w14:textId="77777777" w:rsidR="00812CA4" w:rsidRPr="00812CA4" w:rsidRDefault="00812CA4" w:rsidP="00812CA4">
            <w:pPr>
              <w:jc w:val="both"/>
              <w:rPr>
                <w:rFonts w:ascii="Raleway Light" w:hAnsi="Raleway Light"/>
              </w:rPr>
            </w:pPr>
          </w:p>
          <w:p w14:paraId="36A18973" w14:textId="77777777" w:rsidR="00812CA4" w:rsidRPr="00812CA4" w:rsidRDefault="00812CA4" w:rsidP="00812CA4">
            <w:pPr>
              <w:jc w:val="both"/>
              <w:rPr>
                <w:rFonts w:ascii="Raleway Light" w:hAnsi="Raleway Light"/>
              </w:rPr>
            </w:pPr>
          </w:p>
          <w:p w14:paraId="6E22D931" w14:textId="77777777" w:rsidR="00812CA4" w:rsidRPr="00812CA4" w:rsidRDefault="00812CA4" w:rsidP="00812CA4">
            <w:pPr>
              <w:jc w:val="both"/>
              <w:rPr>
                <w:rFonts w:ascii="Raleway Light" w:hAnsi="Raleway Light"/>
              </w:rPr>
            </w:pPr>
          </w:p>
          <w:p w14:paraId="49F31387" w14:textId="77777777" w:rsidR="00812CA4" w:rsidRPr="00812CA4" w:rsidRDefault="00812CA4" w:rsidP="00812CA4">
            <w:pPr>
              <w:jc w:val="both"/>
              <w:rPr>
                <w:rFonts w:ascii="Raleway Light" w:hAnsi="Raleway Light"/>
              </w:rPr>
            </w:pPr>
          </w:p>
          <w:p w14:paraId="0D40FD16" w14:textId="77777777" w:rsidR="00812CA4" w:rsidRPr="00812CA4" w:rsidRDefault="00812CA4" w:rsidP="00812CA4">
            <w:pPr>
              <w:jc w:val="both"/>
              <w:rPr>
                <w:rFonts w:ascii="Raleway Light" w:hAnsi="Raleway Light"/>
              </w:rPr>
            </w:pPr>
          </w:p>
          <w:p w14:paraId="1139DCB5" w14:textId="77777777" w:rsidR="00812CA4" w:rsidRPr="00812CA4" w:rsidRDefault="00812CA4" w:rsidP="00812CA4">
            <w:pPr>
              <w:jc w:val="both"/>
              <w:rPr>
                <w:rFonts w:ascii="Raleway Light" w:hAnsi="Raleway Light"/>
              </w:rPr>
            </w:pPr>
            <w:r w:rsidRPr="00812CA4">
              <w:rPr>
                <w:rFonts w:ascii="Raleway Light" w:hAnsi="Raleway Light"/>
              </w:rPr>
              <w:t>…</w:t>
            </w:r>
          </w:p>
          <w:p w14:paraId="73D4C991" w14:textId="77777777" w:rsidR="00812CA4" w:rsidRPr="00812CA4" w:rsidRDefault="00812CA4" w:rsidP="00812CA4">
            <w:pPr>
              <w:jc w:val="both"/>
              <w:rPr>
                <w:rFonts w:ascii="Raleway Light" w:hAnsi="Raleway Light"/>
              </w:rPr>
            </w:pPr>
          </w:p>
          <w:p w14:paraId="4545BA42" w14:textId="77777777" w:rsidR="00812CA4" w:rsidRPr="00812CA4" w:rsidRDefault="00812CA4" w:rsidP="00812CA4">
            <w:pPr>
              <w:jc w:val="center"/>
              <w:rPr>
                <w:rFonts w:ascii="Raleway Light" w:eastAsia="Calibri" w:hAnsi="Raleway Light"/>
                <w:b/>
              </w:rPr>
            </w:pPr>
          </w:p>
        </w:tc>
      </w:tr>
      <w:tr w:rsidR="00812CA4" w:rsidRPr="00812CA4" w14:paraId="0DD31A32" w14:textId="77777777" w:rsidTr="009B5A44">
        <w:tc>
          <w:tcPr>
            <w:tcW w:w="4414" w:type="dxa"/>
          </w:tcPr>
          <w:p w14:paraId="777F4BBB"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SIN CORRELATIVO</w:t>
            </w:r>
          </w:p>
        </w:tc>
        <w:tc>
          <w:tcPr>
            <w:tcW w:w="4414" w:type="dxa"/>
          </w:tcPr>
          <w:p w14:paraId="698943C9" w14:textId="709B160D" w:rsidR="00812CA4" w:rsidRPr="00812CA4" w:rsidRDefault="00812CA4" w:rsidP="00812CA4">
            <w:pPr>
              <w:jc w:val="center"/>
              <w:rPr>
                <w:rFonts w:ascii="Raleway Light" w:eastAsia="Calibri" w:hAnsi="Raleway Light"/>
                <w:b/>
              </w:rPr>
            </w:pPr>
            <w:r w:rsidRPr="00812CA4">
              <w:rPr>
                <w:rFonts w:ascii="Raleway Light" w:eastAsia="Calibri" w:hAnsi="Raleway Light"/>
                <w:b/>
              </w:rPr>
              <w:t xml:space="preserve">TITULO DÉCIMO </w:t>
            </w:r>
            <w:r w:rsidR="00AE4F61">
              <w:rPr>
                <w:rFonts w:ascii="Raleway Light" w:eastAsia="Calibri" w:hAnsi="Raleway Light"/>
                <w:b/>
              </w:rPr>
              <w:t>TERCERO</w:t>
            </w:r>
          </w:p>
          <w:p w14:paraId="51FA63CA"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DE LOS JUZGADOS Y TRIBUNALES ESPECIALIZADOS EN MATERIA DE RESPONSABILIDAD PENAL</w:t>
            </w:r>
          </w:p>
        </w:tc>
      </w:tr>
      <w:tr w:rsidR="00812CA4" w:rsidRPr="00812CA4" w14:paraId="728CB887" w14:textId="77777777" w:rsidTr="009B5A44">
        <w:tc>
          <w:tcPr>
            <w:tcW w:w="4414" w:type="dxa"/>
          </w:tcPr>
          <w:p w14:paraId="76A0B386"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0E1400D6"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CAPÍTULO I</w:t>
            </w:r>
          </w:p>
          <w:p w14:paraId="3070CD9C" w14:textId="77777777" w:rsidR="00812CA4" w:rsidRPr="00812CA4" w:rsidRDefault="00812CA4" w:rsidP="00812CA4">
            <w:pPr>
              <w:jc w:val="center"/>
              <w:rPr>
                <w:rFonts w:ascii="Raleway Light" w:eastAsia="Calibri" w:hAnsi="Raleway Light"/>
              </w:rPr>
            </w:pPr>
            <w:r w:rsidRPr="00812CA4">
              <w:rPr>
                <w:rFonts w:ascii="Raleway Light" w:eastAsia="Calibri" w:hAnsi="Raleway Light"/>
                <w:b/>
              </w:rPr>
              <w:t>De su integración y funcionamiento</w:t>
            </w:r>
          </w:p>
        </w:tc>
      </w:tr>
      <w:tr w:rsidR="00812CA4" w:rsidRPr="00812CA4" w14:paraId="751FF29D" w14:textId="77777777" w:rsidTr="009B5A44">
        <w:tc>
          <w:tcPr>
            <w:tcW w:w="4414" w:type="dxa"/>
          </w:tcPr>
          <w:p w14:paraId="1B901199"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00FFEC7C" w14:textId="08A9D9DA"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 xml:space="preserve">2. De conformidad con el artículo 94 de la Constitución Política de los Estados Unidos Mexicanos, los Juzgados y Tribunales especializados en materia de responsabilidad penal del Poder Judicial de la Federación son la máxima autoridad jurisdiccional que conozcan de asuntos sobre hechos que presumiblemente sean constitutivos de delitos contemplados en los Títulos Décimo Primero y Décimo Segundo del Código Penal Nacional, cometidos por </w:t>
            </w:r>
            <w:r w:rsidRPr="00812CA4">
              <w:rPr>
                <w:rFonts w:ascii="Raleway Light" w:eastAsia="Calibri" w:hAnsi="Raleway Light"/>
                <w:b/>
              </w:rPr>
              <w:lastRenderedPageBreak/>
              <w:t>Jueces y Magistrados del Poder Judicial de la Federación, que se encuentren resolviendo o conociendo un proceso penal federal en términos del Código Nacional de Procedimientos Penales.</w:t>
            </w:r>
          </w:p>
        </w:tc>
      </w:tr>
      <w:tr w:rsidR="00812CA4" w:rsidRPr="00812CA4" w14:paraId="1346ADB7" w14:textId="77777777" w:rsidTr="009B5A44">
        <w:tc>
          <w:tcPr>
            <w:tcW w:w="4414" w:type="dxa"/>
          </w:tcPr>
          <w:p w14:paraId="65AB5942"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SIN CORRELATIVO</w:t>
            </w:r>
          </w:p>
        </w:tc>
        <w:tc>
          <w:tcPr>
            <w:tcW w:w="4414" w:type="dxa"/>
          </w:tcPr>
          <w:p w14:paraId="798C37D4" w14:textId="77172DAC"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3. Los Juzgados y Tribunales especializados en materia de responsabilidad penal funcionarán en forma permanente; las sesiones de resolución jurisdiccional serán públicas.</w:t>
            </w:r>
          </w:p>
        </w:tc>
      </w:tr>
      <w:tr w:rsidR="00812CA4" w:rsidRPr="00812CA4" w14:paraId="5C415A9C" w14:textId="77777777" w:rsidTr="009B5A44">
        <w:tc>
          <w:tcPr>
            <w:tcW w:w="4414" w:type="dxa"/>
          </w:tcPr>
          <w:p w14:paraId="1982F5F6"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5022A5D9" w14:textId="4F402980"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4. Los Juzgados y Tribunales especializados en materia de responsabilidad penal, se compondrán por un juez y un magistrado respectivamente, y con el número de secretarios, actuarios y empleados que determine el presupuesto.</w:t>
            </w:r>
          </w:p>
        </w:tc>
      </w:tr>
      <w:tr w:rsidR="00812CA4" w:rsidRPr="00812CA4" w14:paraId="6BEF61FE" w14:textId="77777777" w:rsidTr="009B5A44">
        <w:tc>
          <w:tcPr>
            <w:tcW w:w="4414" w:type="dxa"/>
          </w:tcPr>
          <w:p w14:paraId="523DF846"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2E6A7AF5"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SECCIÓN 1ª.</w:t>
            </w:r>
          </w:p>
          <w:p w14:paraId="45FBE790"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las ausencias e impedimentos de los Magistrados.</w:t>
            </w:r>
          </w:p>
        </w:tc>
      </w:tr>
      <w:tr w:rsidR="00812CA4" w:rsidRPr="00812CA4" w14:paraId="6E0EF911" w14:textId="77777777" w:rsidTr="009B5A44">
        <w:tc>
          <w:tcPr>
            <w:tcW w:w="4414" w:type="dxa"/>
          </w:tcPr>
          <w:p w14:paraId="598F2F94"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65212697" w14:textId="6B8503D1"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5. Cuando un magistrado falte al despacho del tribunal por un tiempo menor a quince días, el secretario respectivo practicará las diligencias urgentes y dictará las providencias de trámite.</w:t>
            </w:r>
          </w:p>
          <w:p w14:paraId="43D2694A" w14:textId="77777777" w:rsidR="00812CA4" w:rsidRPr="00812CA4" w:rsidRDefault="00812CA4" w:rsidP="00812CA4">
            <w:pPr>
              <w:jc w:val="both"/>
              <w:rPr>
                <w:rFonts w:ascii="Raleway Light" w:eastAsia="Calibri" w:hAnsi="Raleway Light"/>
                <w:b/>
              </w:rPr>
            </w:pPr>
          </w:p>
          <w:p w14:paraId="7A1E0E13"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Cuando las ausencias temporales del mismo servidor público fueren superiores a quince días, la Suprema Corte de Justicia de la Nación designará a la persona que deba suplirlo interinamente, pudiendo autorizar a un secretario del tribunal para que desempeñe las funciones de magistrado durante su ausencia, y entretanto se efectúa la designación o autorización, el secretario actuará en términos del párrafo anterior.</w:t>
            </w:r>
          </w:p>
        </w:tc>
      </w:tr>
      <w:tr w:rsidR="00812CA4" w:rsidRPr="00812CA4" w14:paraId="3893F781" w14:textId="77777777" w:rsidTr="009B5A44">
        <w:tc>
          <w:tcPr>
            <w:tcW w:w="4414" w:type="dxa"/>
          </w:tcPr>
          <w:p w14:paraId="4F75FF48"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7CCF3B9A" w14:textId="68F04D7A"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6. Las ausencias del secretario que no excedan de un mes serán suplidas por otro de los secretarios, si hubiere dos o más o por un secretario interino y, en su defecto, por el actuario que designe el magistrado respectivo. Lo mismo se observará en el caso en que conforme al artículo anterior el secretario ejerza las funciones de magistrado, a no ser que la Suprema Corte de Justicia de la Nación lo autorice a nombrar secretario interino.</w:t>
            </w:r>
          </w:p>
          <w:p w14:paraId="352E89F8" w14:textId="77777777" w:rsidR="00812CA4" w:rsidRPr="00812CA4" w:rsidRDefault="00812CA4" w:rsidP="00812CA4">
            <w:pPr>
              <w:jc w:val="both"/>
              <w:rPr>
                <w:rFonts w:ascii="Raleway Light" w:eastAsia="Calibri" w:hAnsi="Raleway Light"/>
                <w:b/>
              </w:rPr>
            </w:pPr>
          </w:p>
          <w:p w14:paraId="556FAEDB"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 xml:space="preserve">Las ausencias de los actuarios que no excedan de un </w:t>
            </w:r>
            <w:proofErr w:type="gramStart"/>
            <w:r w:rsidRPr="00812CA4">
              <w:rPr>
                <w:rFonts w:ascii="Raleway Light" w:eastAsia="Calibri" w:hAnsi="Raleway Light"/>
                <w:b/>
              </w:rPr>
              <w:t>mes,</w:t>
            </w:r>
            <w:proofErr w:type="gramEnd"/>
            <w:r w:rsidRPr="00812CA4">
              <w:rPr>
                <w:rFonts w:ascii="Raleway Light" w:eastAsia="Calibri" w:hAnsi="Raleway Light"/>
                <w:b/>
              </w:rPr>
              <w:t xml:space="preserve"> serán suplidas por otro actuario del mismo tribunal, y si no hubiere más que uno, por un actuario interino o por el secretario que designe el magistrado respectivo.</w:t>
            </w:r>
          </w:p>
        </w:tc>
      </w:tr>
      <w:tr w:rsidR="00812CA4" w:rsidRPr="00812CA4" w14:paraId="552ABE68" w14:textId="77777777" w:rsidTr="009B5A44">
        <w:tc>
          <w:tcPr>
            <w:tcW w:w="4414" w:type="dxa"/>
          </w:tcPr>
          <w:p w14:paraId="1F8AD194"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SIN CORRELATIVO</w:t>
            </w:r>
          </w:p>
        </w:tc>
        <w:tc>
          <w:tcPr>
            <w:tcW w:w="4414" w:type="dxa"/>
          </w:tcPr>
          <w:p w14:paraId="2B96D9B5" w14:textId="65D93887"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7. Cuando un magistrado estuviere impedido para conocer de un asunto, conocerá el tribunal especializado más próximo, tomando al efecto en consideración la facilidad de las comunicaciones, y mientras se remiten los autos, el secretario respectivo practicará las diligencias urgentes y dictará las providencias de mero trámite.</w:t>
            </w:r>
          </w:p>
        </w:tc>
      </w:tr>
      <w:tr w:rsidR="00812CA4" w:rsidRPr="00812CA4" w14:paraId="28B06917" w14:textId="77777777" w:rsidTr="009B5A44">
        <w:tc>
          <w:tcPr>
            <w:tcW w:w="4414" w:type="dxa"/>
          </w:tcPr>
          <w:p w14:paraId="63D78AD3"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5EF5A1D5"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SECCIÓN 2ª.</w:t>
            </w:r>
          </w:p>
          <w:p w14:paraId="104E58C6"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las ausencias e impedimentos de los Jueces.</w:t>
            </w:r>
          </w:p>
        </w:tc>
      </w:tr>
      <w:tr w:rsidR="00812CA4" w:rsidRPr="00812CA4" w14:paraId="17C2EE35" w14:textId="77777777" w:rsidTr="009B5A44">
        <w:tc>
          <w:tcPr>
            <w:tcW w:w="4414" w:type="dxa"/>
          </w:tcPr>
          <w:p w14:paraId="12BC63EF"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605293BA" w14:textId="595A92DF"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8. Cuando un juez falte por un término menor a quince días al despacho del juzgado, el secretario respectivo practicará las diligencias y dictará las providencias de mero trámite y resoluciones de carácter urgente.</w:t>
            </w:r>
          </w:p>
          <w:p w14:paraId="5AFA207C" w14:textId="77777777" w:rsidR="00812CA4" w:rsidRPr="00812CA4" w:rsidRDefault="00812CA4" w:rsidP="00812CA4">
            <w:pPr>
              <w:jc w:val="both"/>
              <w:rPr>
                <w:rFonts w:ascii="Raleway Light" w:eastAsia="Calibri" w:hAnsi="Raleway Light"/>
                <w:b/>
              </w:rPr>
            </w:pPr>
          </w:p>
          <w:p w14:paraId="48BD0DB0"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En las ausencias del juez superiores a quince días, la Suprema Corte de Justicia de la Nación autorizará al correspondiente secretario o designará a la persona que deba sustituirlo durante su ausencia. Entretanto se hace la designación o autoriza al secretario, este último se encargará del despacho del juzgado en los términos del párrafo anterior sin </w:t>
            </w:r>
            <w:proofErr w:type="gramStart"/>
            <w:r w:rsidRPr="00812CA4">
              <w:rPr>
                <w:rFonts w:ascii="Raleway Light" w:eastAsia="Calibri" w:hAnsi="Raleway Light"/>
                <w:b/>
              </w:rPr>
              <w:t>resolver</w:t>
            </w:r>
            <w:proofErr w:type="gramEnd"/>
            <w:r w:rsidRPr="00812CA4">
              <w:rPr>
                <w:rFonts w:ascii="Raleway Light" w:eastAsia="Calibri" w:hAnsi="Raleway Light"/>
                <w:b/>
              </w:rPr>
              <w:t xml:space="preserve"> en definitiva.</w:t>
            </w:r>
          </w:p>
        </w:tc>
      </w:tr>
      <w:tr w:rsidR="00812CA4" w:rsidRPr="00812CA4" w14:paraId="3F7D551E" w14:textId="77777777" w:rsidTr="009B5A44">
        <w:tc>
          <w:tcPr>
            <w:tcW w:w="4414" w:type="dxa"/>
          </w:tcPr>
          <w:p w14:paraId="2C3935DB"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29D3DACB" w14:textId="02C14A36"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5</w:t>
            </w:r>
            <w:r w:rsidRPr="00812CA4">
              <w:rPr>
                <w:rFonts w:ascii="Raleway Light" w:eastAsia="Calibri" w:hAnsi="Raleway Light"/>
                <w:b/>
              </w:rPr>
              <w:t>9. Las ausencias accidentales del secretario y las temporales que no excedan de un mes, serán cubiertas por otro secretario, si hubiere dos o más en el mismo juzgado o, en su defecto, por el actuario que designe el juez respectivo. Lo mismo se observará en los casos en que, conforme al artículo anterior un secretario desempeñe las funciones del juez de que dependa, a no ser que la Suprema Corte de Justicia de la Nación lo autorice expresamente para nombrar secretario interino.</w:t>
            </w:r>
          </w:p>
        </w:tc>
      </w:tr>
      <w:tr w:rsidR="00812CA4" w:rsidRPr="00812CA4" w14:paraId="448FA442" w14:textId="77777777" w:rsidTr="009B5A44">
        <w:tc>
          <w:tcPr>
            <w:tcW w:w="4414" w:type="dxa"/>
          </w:tcPr>
          <w:p w14:paraId="463742A7"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5104E9F1" w14:textId="4C489AE3"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 xml:space="preserve">0. Las ausencias accidentales de los actuarios y las temporales que no </w:t>
            </w:r>
            <w:r w:rsidRPr="00812CA4">
              <w:rPr>
                <w:rFonts w:ascii="Raleway Light" w:eastAsia="Calibri" w:hAnsi="Raleway Light"/>
                <w:b/>
              </w:rPr>
              <w:lastRenderedPageBreak/>
              <w:t>excedan de un mes serán cubiertas por otro de los actuarios del mismo juzgado o, en su defecto, por el secretario.</w:t>
            </w:r>
          </w:p>
        </w:tc>
      </w:tr>
      <w:tr w:rsidR="00812CA4" w:rsidRPr="00812CA4" w14:paraId="4FE24ED8" w14:textId="77777777" w:rsidTr="009B5A44">
        <w:tc>
          <w:tcPr>
            <w:tcW w:w="4414" w:type="dxa"/>
          </w:tcPr>
          <w:p w14:paraId="559D4C6B"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lastRenderedPageBreak/>
              <w:t>SIN CORRELATIVO</w:t>
            </w:r>
          </w:p>
        </w:tc>
        <w:tc>
          <w:tcPr>
            <w:tcW w:w="4414" w:type="dxa"/>
          </w:tcPr>
          <w:p w14:paraId="0E8999EA" w14:textId="186AC2D2"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1. Los impedimentos de los jueces serán conocidos y resueltos en términos de la ley relativa a la materia de su conocimiento.</w:t>
            </w:r>
          </w:p>
        </w:tc>
      </w:tr>
      <w:tr w:rsidR="00812CA4" w:rsidRPr="00812CA4" w14:paraId="78615E3A" w14:textId="77777777" w:rsidTr="009B5A44">
        <w:tc>
          <w:tcPr>
            <w:tcW w:w="4414" w:type="dxa"/>
          </w:tcPr>
          <w:p w14:paraId="37F78E15"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2F129EC3" w14:textId="52C0C04A"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2. En los lugares en que no resida el juez o este servidor público no hubiere sido suplido en los términos que establecen los artículos anteriores, los jueces del orden común practicarán las diligencias que les encomienden las leyes en auxilio de la justicia federal.</w:t>
            </w:r>
          </w:p>
        </w:tc>
      </w:tr>
      <w:tr w:rsidR="00812CA4" w:rsidRPr="00812CA4" w14:paraId="26B34764" w14:textId="77777777" w:rsidTr="009B5A44">
        <w:tc>
          <w:tcPr>
            <w:tcW w:w="4414" w:type="dxa"/>
          </w:tcPr>
          <w:p w14:paraId="4A68CA89"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312EC02A"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CAPITULO II</w:t>
            </w:r>
          </w:p>
          <w:p w14:paraId="698ECF4A"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sus Atribuciones</w:t>
            </w:r>
          </w:p>
        </w:tc>
      </w:tr>
      <w:tr w:rsidR="00812CA4" w:rsidRPr="00812CA4" w14:paraId="2E961F25" w14:textId="77777777" w:rsidTr="009B5A44">
        <w:tc>
          <w:tcPr>
            <w:tcW w:w="4414" w:type="dxa"/>
          </w:tcPr>
          <w:p w14:paraId="46C68452"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48CF1215" w14:textId="479DB418"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3. En los términos de lo dispuesto por los artículos 94 y 97, de la Constitución Política de los Estados Unidos Mexicanos, los Juzgados especializados en materia de responsabilidad penal, de conformidad con lo que señalen la propia Constitución y las leyes aplicables, serán competentes para:</w:t>
            </w:r>
          </w:p>
          <w:p w14:paraId="4AF596BB" w14:textId="77777777" w:rsidR="00812CA4" w:rsidRPr="00812CA4" w:rsidRDefault="00812CA4" w:rsidP="00812CA4">
            <w:pPr>
              <w:jc w:val="both"/>
              <w:rPr>
                <w:rFonts w:ascii="Raleway Light" w:eastAsia="Calibri" w:hAnsi="Raleway Light"/>
                <w:b/>
              </w:rPr>
            </w:pPr>
          </w:p>
          <w:p w14:paraId="4AA45B60"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I. Los señalados en los Títulos Décimo Primero y Décimo Segundo del Código Penal Nacional, cometidos por Jueces y/o Magistrados penales, que se encuentren resolviendo o conociendo un proceso penal federal; </w:t>
            </w:r>
          </w:p>
          <w:p w14:paraId="1E524ABE" w14:textId="77777777" w:rsidR="00812CA4" w:rsidRPr="00812CA4" w:rsidRDefault="00812CA4" w:rsidP="00812CA4">
            <w:pPr>
              <w:jc w:val="both"/>
              <w:rPr>
                <w:rFonts w:ascii="Raleway Light" w:eastAsia="Calibri" w:hAnsi="Raleway Light"/>
                <w:b/>
              </w:rPr>
            </w:pPr>
          </w:p>
          <w:p w14:paraId="560A1ED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II. Conocer de los asuntos en materia de responsabilidad penal que someta a su consideración la Contraloría del Poder Judicial de la Federación en términos de esta Ley;</w:t>
            </w:r>
          </w:p>
          <w:p w14:paraId="5D4DB9FA" w14:textId="77777777" w:rsidR="00812CA4" w:rsidRPr="00812CA4" w:rsidRDefault="00812CA4" w:rsidP="00812CA4">
            <w:pPr>
              <w:jc w:val="both"/>
              <w:rPr>
                <w:rFonts w:ascii="Raleway Light" w:eastAsia="Calibri" w:hAnsi="Raleway Light"/>
                <w:b/>
              </w:rPr>
            </w:pPr>
          </w:p>
          <w:p w14:paraId="09E49B8B"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III. Conocer de los asuntos en materia de responsabilidad administrativa que derive una responsabilidad penal que someta a su consideración la Unidad General de Investigación de Responsabilidades Administrativas del Poder Judicial de la Federación en términos de esta Ley;</w:t>
            </w:r>
          </w:p>
          <w:p w14:paraId="222FD04E" w14:textId="77777777" w:rsidR="00812CA4" w:rsidRPr="00812CA4" w:rsidRDefault="00812CA4" w:rsidP="00812CA4">
            <w:pPr>
              <w:jc w:val="both"/>
              <w:rPr>
                <w:rFonts w:ascii="Raleway Light" w:eastAsia="Calibri" w:hAnsi="Raleway Light"/>
                <w:b/>
              </w:rPr>
            </w:pPr>
          </w:p>
          <w:p w14:paraId="1F570BA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IV. Las demás que establezcan las leyes y los acuerdos generales que al efecto </w:t>
            </w:r>
            <w:r w:rsidRPr="00812CA4">
              <w:rPr>
                <w:rFonts w:ascii="Raleway Light" w:eastAsia="Calibri" w:hAnsi="Raleway Light"/>
                <w:b/>
              </w:rPr>
              <w:lastRenderedPageBreak/>
              <w:t>emita la Suprema Corte de Justicia de la Nación.</w:t>
            </w:r>
          </w:p>
          <w:p w14:paraId="69665B1B" w14:textId="77777777" w:rsidR="00812CA4" w:rsidRPr="00812CA4" w:rsidRDefault="00812CA4" w:rsidP="00812CA4">
            <w:pPr>
              <w:jc w:val="both"/>
              <w:rPr>
                <w:rFonts w:ascii="Raleway Light" w:eastAsia="Calibri" w:hAnsi="Raleway Light"/>
                <w:b/>
              </w:rPr>
            </w:pPr>
          </w:p>
          <w:p w14:paraId="16C2146C"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Los Jueces especializados conocerán y resolverán de conformidad con el Código Nacional de Procedimientos Penales. </w:t>
            </w:r>
          </w:p>
        </w:tc>
      </w:tr>
      <w:tr w:rsidR="00812CA4" w:rsidRPr="00812CA4" w14:paraId="38270DF2" w14:textId="77777777" w:rsidTr="009B5A44">
        <w:tc>
          <w:tcPr>
            <w:tcW w:w="4414" w:type="dxa"/>
          </w:tcPr>
          <w:p w14:paraId="503592DA"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SIN CORRELATIVO</w:t>
            </w:r>
          </w:p>
        </w:tc>
        <w:tc>
          <w:tcPr>
            <w:tcW w:w="4414" w:type="dxa"/>
          </w:tcPr>
          <w:p w14:paraId="324F88D1" w14:textId="0812D510"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4. En los términos de lo dispuesto por los artículos 94 y 97, de la Constitución Política de los Estados Unidos Mexicanos los Tribunales especializados en materia de responsabilidad penal, de conformidad con lo que señalen la propia Constitución y las leyes aplicables, serán competentes para conocer de los recursos de apelación de los asuntos conocidos en primera instancia por los Juzgados especializados en materia de responsabilidad penal y de denegada apelación que se interpongan dentro de los procesos penales.</w:t>
            </w:r>
          </w:p>
          <w:p w14:paraId="304088AD" w14:textId="77777777" w:rsidR="00812CA4" w:rsidRPr="00812CA4" w:rsidRDefault="00812CA4" w:rsidP="00812CA4">
            <w:pPr>
              <w:jc w:val="both"/>
              <w:rPr>
                <w:rFonts w:ascii="Raleway Light" w:eastAsia="Calibri" w:hAnsi="Raleway Light"/>
                <w:b/>
              </w:rPr>
            </w:pPr>
          </w:p>
          <w:p w14:paraId="36C82B0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Los Magistrados especializados conocerán y resolverán de conformidad con el Código Nacional de Procedimientos Penales.</w:t>
            </w:r>
          </w:p>
        </w:tc>
      </w:tr>
      <w:tr w:rsidR="00812CA4" w:rsidRPr="00812CA4" w14:paraId="4DC2034E" w14:textId="77777777" w:rsidTr="009B5A44">
        <w:tc>
          <w:tcPr>
            <w:tcW w:w="4414" w:type="dxa"/>
          </w:tcPr>
          <w:p w14:paraId="4D4EE06B"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66044B1A" w14:textId="28926144"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 xml:space="preserve">. </w:t>
            </w:r>
            <w:bookmarkStart w:id="4" w:name="_Hlk28966271"/>
            <w:r w:rsidRPr="00812CA4">
              <w:rPr>
                <w:rFonts w:ascii="Raleway Light" w:eastAsia="Calibri" w:hAnsi="Raleway Light"/>
                <w:b/>
              </w:rPr>
              <w:t>En materia federal, la autorización para intervenir comunicaciones privadas será otorgada por el Juez, de conformidad con lo establecido en el Código Nacional de Procedimientos Penales, , la Ley Federal Contra la Delincuencia Organizada, la Ley de Seguridad Nacional, , la Ley de la Guardia Nacional, la Ley General para Prevenir y Sancionar los Delitos en Materia de Secuestro</w:t>
            </w:r>
            <w:r w:rsidR="00F2301E">
              <w:rPr>
                <w:rFonts w:ascii="Raleway Light" w:eastAsia="Calibri" w:hAnsi="Raleway Light"/>
                <w:b/>
              </w:rPr>
              <w:t xml:space="preserve">, </w:t>
            </w:r>
            <w:r w:rsidR="00F2301E" w:rsidRPr="00B6475B">
              <w:rPr>
                <w:rFonts w:ascii="Raleway Light" w:eastAsia="Calibri" w:hAnsi="Raleway Light"/>
                <w:b/>
              </w:rPr>
              <w:t>Reglamentaria de la fracción XXI del artículo 73 de la Constitución Política de los Estados Unidos Mexicanos</w:t>
            </w:r>
            <w:r w:rsidRPr="00812CA4">
              <w:rPr>
                <w:rFonts w:ascii="Raleway Light" w:eastAsia="Calibri" w:hAnsi="Raleway Light"/>
                <w:b/>
              </w:rPr>
              <w:t xml:space="preserve"> o la Ley General para Prevenir, Sancionar y Erradicar los Delitos en Materia de Trata de Personas y para la Protección y Asistencia a las Víctimas de Estos Delitos, según corresponda.</w:t>
            </w:r>
            <w:bookmarkEnd w:id="4"/>
          </w:p>
        </w:tc>
      </w:tr>
      <w:tr w:rsidR="00812CA4" w:rsidRPr="00812CA4" w14:paraId="2ABCA505" w14:textId="77777777" w:rsidTr="009B5A44">
        <w:tc>
          <w:tcPr>
            <w:tcW w:w="4414" w:type="dxa"/>
          </w:tcPr>
          <w:p w14:paraId="27059F87"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1DC5CFDE"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CAPITULO III</w:t>
            </w:r>
          </w:p>
          <w:p w14:paraId="48C4389C" w14:textId="77777777" w:rsidR="00812CA4" w:rsidRPr="00812CA4" w:rsidRDefault="00812CA4" w:rsidP="00812CA4">
            <w:pPr>
              <w:jc w:val="center"/>
              <w:rPr>
                <w:rFonts w:ascii="Raleway Light" w:eastAsia="Calibri" w:hAnsi="Raleway Light"/>
              </w:rPr>
            </w:pPr>
            <w:r w:rsidRPr="00812CA4">
              <w:rPr>
                <w:rFonts w:ascii="Raleway Light" w:eastAsia="Calibri" w:hAnsi="Raleway Light"/>
                <w:b/>
              </w:rPr>
              <w:t>De la administración.</w:t>
            </w:r>
          </w:p>
        </w:tc>
      </w:tr>
      <w:tr w:rsidR="00812CA4" w:rsidRPr="00812CA4" w14:paraId="12ECD23F" w14:textId="77777777" w:rsidTr="009B5A44">
        <w:tc>
          <w:tcPr>
            <w:tcW w:w="4414" w:type="dxa"/>
          </w:tcPr>
          <w:p w14:paraId="22137D52"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60BB77B9" w14:textId="52453186"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6. La administración de los Juzgados y Tribunales especializados en materia de responsabilidad penal estará a cargo de la Suprema Corte de Justicia.</w:t>
            </w:r>
          </w:p>
        </w:tc>
      </w:tr>
      <w:tr w:rsidR="00812CA4" w:rsidRPr="00812CA4" w14:paraId="13DD57E0" w14:textId="77777777" w:rsidTr="009B5A44">
        <w:tc>
          <w:tcPr>
            <w:tcW w:w="4414" w:type="dxa"/>
          </w:tcPr>
          <w:p w14:paraId="224A6CCB"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SIN CORRELATIVO</w:t>
            </w:r>
          </w:p>
        </w:tc>
        <w:tc>
          <w:tcPr>
            <w:tcW w:w="4414" w:type="dxa"/>
          </w:tcPr>
          <w:p w14:paraId="1C3C5A2D" w14:textId="49B1534B"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7. La Suprema Corte de Justicia</w:t>
            </w:r>
            <w:r w:rsidR="006B45CD">
              <w:rPr>
                <w:rFonts w:ascii="Raleway Light" w:eastAsia="Calibri" w:hAnsi="Raleway Light"/>
                <w:b/>
              </w:rPr>
              <w:t xml:space="preserve">, a través de su </w:t>
            </w:r>
            <w:proofErr w:type="gramStart"/>
            <w:r w:rsidR="006B45CD">
              <w:rPr>
                <w:rFonts w:ascii="Raleway Light" w:eastAsia="Calibri" w:hAnsi="Raleway Light"/>
                <w:b/>
              </w:rPr>
              <w:t>Presidente</w:t>
            </w:r>
            <w:proofErr w:type="gramEnd"/>
            <w:r w:rsidR="006B45CD">
              <w:rPr>
                <w:rFonts w:ascii="Raleway Light" w:eastAsia="Calibri" w:hAnsi="Raleway Light"/>
                <w:b/>
              </w:rPr>
              <w:t>,</w:t>
            </w:r>
            <w:r w:rsidR="001D76AE">
              <w:rPr>
                <w:rFonts w:ascii="Raleway Light" w:eastAsia="Calibri" w:hAnsi="Raleway Light"/>
                <w:b/>
              </w:rPr>
              <w:t xml:space="preserve"> </w:t>
            </w:r>
            <w:r w:rsidRPr="00812CA4">
              <w:rPr>
                <w:rFonts w:ascii="Raleway Light" w:eastAsia="Calibri" w:hAnsi="Raleway Light"/>
                <w:b/>
              </w:rPr>
              <w:t xml:space="preserve">en materia de administración de Juzgados y Tribunales especializados de responsabilidad penal deberá establecer lo siguiente: </w:t>
            </w:r>
          </w:p>
          <w:p w14:paraId="525C2D30" w14:textId="77777777" w:rsidR="00812CA4" w:rsidRPr="00812CA4" w:rsidRDefault="00812CA4" w:rsidP="00812CA4">
            <w:pPr>
              <w:jc w:val="both"/>
              <w:rPr>
                <w:rFonts w:ascii="Raleway Light" w:eastAsia="Calibri" w:hAnsi="Raleway Light"/>
                <w:b/>
              </w:rPr>
            </w:pPr>
          </w:p>
          <w:p w14:paraId="353E7729"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 Elaborar el proyecto de Reglamento Interno de Administración, para determinar su funcionamiento;</w:t>
            </w:r>
          </w:p>
          <w:p w14:paraId="386E28E0" w14:textId="77777777" w:rsidR="00812CA4" w:rsidRPr="00812CA4" w:rsidRDefault="00812CA4" w:rsidP="00812CA4">
            <w:pPr>
              <w:jc w:val="both"/>
              <w:rPr>
                <w:rFonts w:ascii="Raleway Light" w:eastAsia="Calibri" w:hAnsi="Raleway Light"/>
                <w:b/>
              </w:rPr>
            </w:pPr>
          </w:p>
          <w:p w14:paraId="7522F010"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II. Emitir acuerdos generales para determinar su funcionamiento; </w:t>
            </w:r>
          </w:p>
          <w:p w14:paraId="58609C15" w14:textId="77777777" w:rsidR="00812CA4" w:rsidRPr="00812CA4" w:rsidRDefault="00812CA4" w:rsidP="00812CA4">
            <w:pPr>
              <w:jc w:val="both"/>
              <w:rPr>
                <w:rFonts w:ascii="Raleway Light" w:eastAsia="Calibri" w:hAnsi="Raleway Light"/>
                <w:b/>
              </w:rPr>
            </w:pPr>
          </w:p>
          <w:p w14:paraId="0D50BEA7"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III. Expedir las normas internas en materia administrativa y establecer las disposiciones generales necesarias para el ingreso, carrera, escalafón, régimen disciplinario y remoción, así como las relativas a estímulos y capacitación del personal de los Juzgados y Tribunales; </w:t>
            </w:r>
          </w:p>
          <w:p w14:paraId="6DAECB28" w14:textId="77777777" w:rsidR="00812CA4" w:rsidRPr="00812CA4" w:rsidRDefault="00812CA4" w:rsidP="00812CA4">
            <w:pPr>
              <w:jc w:val="both"/>
              <w:rPr>
                <w:rFonts w:ascii="Raleway Light" w:eastAsia="Calibri" w:hAnsi="Raleway Light"/>
                <w:b/>
              </w:rPr>
            </w:pPr>
          </w:p>
          <w:p w14:paraId="65B4AA1A"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IV. Conceder licencias al personal administrativo adscrito a los Juzgados y Tribunales en los términos previstos en esta ley;</w:t>
            </w:r>
          </w:p>
          <w:p w14:paraId="5EEE88ED" w14:textId="77777777" w:rsidR="00812CA4" w:rsidRPr="00812CA4" w:rsidRDefault="00812CA4" w:rsidP="00812CA4">
            <w:pPr>
              <w:jc w:val="both"/>
              <w:rPr>
                <w:rFonts w:ascii="Raleway Light" w:eastAsia="Calibri" w:hAnsi="Raleway Light"/>
                <w:b/>
              </w:rPr>
            </w:pPr>
          </w:p>
          <w:p w14:paraId="0007D201"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 Conocer de las renuncias que presenten el personal de los Juzgados y Tribunales;</w:t>
            </w:r>
          </w:p>
          <w:p w14:paraId="4710250A" w14:textId="77777777" w:rsidR="00812CA4" w:rsidRPr="00812CA4" w:rsidRDefault="00812CA4" w:rsidP="00812CA4">
            <w:pPr>
              <w:jc w:val="both"/>
              <w:rPr>
                <w:rFonts w:ascii="Raleway Light" w:eastAsia="Calibri" w:hAnsi="Raleway Light"/>
                <w:b/>
              </w:rPr>
            </w:pPr>
          </w:p>
          <w:p w14:paraId="5169BEB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VI. Administrar los bienes muebles e inmuebles al servicio de los Juzgados y Tribunales, cuidando su mantenimiento, conservación y acondicionamiento;</w:t>
            </w:r>
          </w:p>
          <w:p w14:paraId="60C61791" w14:textId="77777777" w:rsidR="00812CA4" w:rsidRPr="00812CA4" w:rsidRDefault="00812CA4" w:rsidP="00812CA4">
            <w:pPr>
              <w:jc w:val="both"/>
              <w:rPr>
                <w:rFonts w:ascii="Raleway Light" w:eastAsia="Calibri" w:hAnsi="Raleway Light"/>
                <w:b/>
              </w:rPr>
            </w:pPr>
          </w:p>
          <w:p w14:paraId="2A831282"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VII. Fijar las bases de la política informática y estadística de los Juzgados y Tribunales;</w:t>
            </w:r>
          </w:p>
          <w:p w14:paraId="0169D03C" w14:textId="77777777" w:rsidR="00812CA4" w:rsidRPr="00812CA4" w:rsidRDefault="00812CA4" w:rsidP="00812CA4">
            <w:pPr>
              <w:jc w:val="both"/>
              <w:rPr>
                <w:rFonts w:ascii="Raleway Light" w:eastAsia="Calibri" w:hAnsi="Raleway Light"/>
                <w:b/>
              </w:rPr>
            </w:pPr>
          </w:p>
          <w:p w14:paraId="53663A7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VIII. Desempeñar cualquier otra función que la ley o el Reglamento Interno de Administración le encomienden.</w:t>
            </w:r>
          </w:p>
        </w:tc>
      </w:tr>
      <w:tr w:rsidR="00812CA4" w:rsidRPr="00812CA4" w14:paraId="0ACBF15A" w14:textId="77777777" w:rsidTr="009B5A44">
        <w:tc>
          <w:tcPr>
            <w:tcW w:w="4414" w:type="dxa"/>
          </w:tcPr>
          <w:p w14:paraId="2D80E240"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44747BBB"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CAPITULO IV</w:t>
            </w:r>
          </w:p>
          <w:p w14:paraId="43BB7D8A" w14:textId="77777777" w:rsidR="00812CA4" w:rsidRPr="00812CA4" w:rsidRDefault="00812CA4" w:rsidP="00812CA4">
            <w:pPr>
              <w:jc w:val="center"/>
              <w:rPr>
                <w:rFonts w:ascii="Raleway Light" w:eastAsia="Calibri" w:hAnsi="Raleway Light"/>
                <w:b/>
              </w:rPr>
            </w:pPr>
            <w:r w:rsidRPr="00812CA4">
              <w:rPr>
                <w:rFonts w:ascii="Raleway Light" w:eastAsia="Calibri" w:hAnsi="Raleway Light"/>
                <w:b/>
              </w:rPr>
              <w:t>De la vigilancia y disciplina.</w:t>
            </w:r>
          </w:p>
        </w:tc>
      </w:tr>
      <w:tr w:rsidR="00812CA4" w:rsidRPr="00812CA4" w14:paraId="3A24097A" w14:textId="77777777" w:rsidTr="009B5A44">
        <w:tc>
          <w:tcPr>
            <w:tcW w:w="4414" w:type="dxa"/>
          </w:tcPr>
          <w:p w14:paraId="4CF6B17B" w14:textId="77777777" w:rsidR="00812CA4" w:rsidRPr="00812CA4" w:rsidRDefault="00812CA4" w:rsidP="00812CA4">
            <w:pPr>
              <w:jc w:val="both"/>
              <w:rPr>
                <w:rFonts w:ascii="Raleway Light" w:eastAsia="Calibri" w:hAnsi="Raleway Light"/>
              </w:rPr>
            </w:pPr>
            <w:r w:rsidRPr="00812CA4">
              <w:rPr>
                <w:rFonts w:ascii="Raleway Light" w:eastAsia="Calibri" w:hAnsi="Raleway Light"/>
                <w:b/>
              </w:rPr>
              <w:t>SIN CORRELATIVO</w:t>
            </w:r>
          </w:p>
        </w:tc>
        <w:tc>
          <w:tcPr>
            <w:tcW w:w="4414" w:type="dxa"/>
          </w:tcPr>
          <w:p w14:paraId="2F03A6D5" w14:textId="48C4A208"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AE4F61">
              <w:rPr>
                <w:rFonts w:ascii="Raleway Light" w:eastAsia="Calibri" w:hAnsi="Raleway Light"/>
                <w:b/>
              </w:rPr>
              <w:t>6</w:t>
            </w:r>
            <w:r w:rsidRPr="00812CA4">
              <w:rPr>
                <w:rFonts w:ascii="Raleway Light" w:eastAsia="Calibri" w:hAnsi="Raleway Light"/>
                <w:b/>
              </w:rPr>
              <w:t xml:space="preserve">8. La vigilancia y disciplina de los Juzgados y Tribunales especializados en materia de responsabilidad penal estará a cargo del Senado de la República, quienes atenderán los asuntos </w:t>
            </w:r>
            <w:r w:rsidRPr="00812CA4">
              <w:rPr>
                <w:rFonts w:ascii="Raleway Light" w:eastAsia="Calibri" w:hAnsi="Raleway Light"/>
                <w:b/>
              </w:rPr>
              <w:lastRenderedPageBreak/>
              <w:t>de responsabilidades administrativas en términos de esta Ley.</w:t>
            </w:r>
          </w:p>
        </w:tc>
      </w:tr>
      <w:tr w:rsidR="00812CA4" w:rsidRPr="00812CA4" w14:paraId="724CA155" w14:textId="77777777" w:rsidTr="009B5A44">
        <w:tc>
          <w:tcPr>
            <w:tcW w:w="4414" w:type="dxa"/>
          </w:tcPr>
          <w:p w14:paraId="138C6DD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SIN CORRELATIVO</w:t>
            </w:r>
          </w:p>
        </w:tc>
        <w:tc>
          <w:tcPr>
            <w:tcW w:w="4414" w:type="dxa"/>
          </w:tcPr>
          <w:p w14:paraId="0D5E360F" w14:textId="33A3E10E"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5C5515">
              <w:rPr>
                <w:rFonts w:ascii="Raleway Light" w:eastAsia="Calibri" w:hAnsi="Raleway Light"/>
                <w:b/>
              </w:rPr>
              <w:t>6</w:t>
            </w:r>
            <w:r w:rsidRPr="00812CA4">
              <w:rPr>
                <w:rFonts w:ascii="Raleway Light" w:eastAsia="Calibri" w:hAnsi="Raleway Light"/>
                <w:b/>
              </w:rPr>
              <w:t xml:space="preserve">9. Las quejas por presuntas responsabilidades administrativas de los Juzgados y Tribunales especializados en materia de responsabilidad </w:t>
            </w:r>
            <w:proofErr w:type="gramStart"/>
            <w:r w:rsidRPr="00812CA4">
              <w:rPr>
                <w:rFonts w:ascii="Raleway Light" w:eastAsia="Calibri" w:hAnsi="Raleway Light"/>
                <w:b/>
              </w:rPr>
              <w:t>penal,</w:t>
            </w:r>
            <w:proofErr w:type="gramEnd"/>
            <w:r w:rsidRPr="00812CA4">
              <w:rPr>
                <w:rFonts w:ascii="Raleway Light" w:eastAsia="Calibri" w:hAnsi="Raleway Light"/>
                <w:b/>
              </w:rPr>
              <w:t xml:space="preserve"> se presentarán directamente ante Cámara de Senadores, quien a través de las Comisiones Unidas de Gobernación y Puntos Constitucionales y de Justicia, para que de forma conjunta substanciará el procedimiento en términos en el Título Décimo </w:t>
            </w:r>
            <w:r w:rsidR="00BA5DE6">
              <w:rPr>
                <w:rFonts w:ascii="Raleway Light" w:eastAsia="Calibri" w:hAnsi="Raleway Light"/>
                <w:b/>
              </w:rPr>
              <w:t xml:space="preserve">Tercero </w:t>
            </w:r>
            <w:r w:rsidRPr="00812CA4">
              <w:rPr>
                <w:rFonts w:ascii="Raleway Light" w:eastAsia="Calibri" w:hAnsi="Raleway Light"/>
                <w:b/>
              </w:rPr>
              <w:t xml:space="preserve">de esta Ley. </w:t>
            </w:r>
          </w:p>
        </w:tc>
      </w:tr>
      <w:tr w:rsidR="00812CA4" w:rsidRPr="00812CA4" w14:paraId="78894474" w14:textId="77777777" w:rsidTr="009B5A44">
        <w:tc>
          <w:tcPr>
            <w:tcW w:w="4414" w:type="dxa"/>
          </w:tcPr>
          <w:p w14:paraId="00D6297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3300E616" w14:textId="30FDB279"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5C5515">
              <w:rPr>
                <w:rFonts w:ascii="Raleway Light" w:eastAsia="Calibri" w:hAnsi="Raleway Light"/>
                <w:b/>
              </w:rPr>
              <w:t>7</w:t>
            </w:r>
            <w:r w:rsidRPr="00812CA4">
              <w:rPr>
                <w:rFonts w:ascii="Raleway Light" w:eastAsia="Calibri" w:hAnsi="Raleway Light"/>
                <w:b/>
              </w:rPr>
              <w:t>0 La Comisiones Unidas de Gobernación y Puntos Constitucionales y de Justicia designarán una Subcomisión Especial de vigilancia y disciplina que contará con las funciones siguientes:</w:t>
            </w:r>
          </w:p>
          <w:p w14:paraId="4487B482" w14:textId="77777777" w:rsidR="00812CA4" w:rsidRPr="00812CA4" w:rsidRDefault="00812CA4" w:rsidP="00812CA4">
            <w:pPr>
              <w:jc w:val="both"/>
              <w:rPr>
                <w:rFonts w:ascii="Raleway Light" w:eastAsia="Calibri" w:hAnsi="Raleway Light"/>
                <w:b/>
              </w:rPr>
            </w:pPr>
          </w:p>
          <w:p w14:paraId="2524AE6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 Llevar a cabo las investigaciones por faltas administrativas en contra de los Jueces y Magistrados especializados en materia de responsabilidad penal del Poder Judicial de la Federación, así como emitir el informe de probable responsabilidad del servidor público imputado, de conformidad con los acuerdos generales que dicte la Suprema Corte de Justicia de la Nación;</w:t>
            </w:r>
          </w:p>
          <w:p w14:paraId="0B42F551" w14:textId="77777777" w:rsidR="00812CA4" w:rsidRPr="00812CA4" w:rsidRDefault="00812CA4" w:rsidP="00812CA4">
            <w:pPr>
              <w:jc w:val="both"/>
              <w:rPr>
                <w:rFonts w:ascii="Raleway Light" w:eastAsia="Calibri" w:hAnsi="Raleway Light"/>
                <w:b/>
              </w:rPr>
            </w:pPr>
          </w:p>
          <w:p w14:paraId="22C9E6BD"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II. Ordenar la recolección de indicios y medios de prueba que estime conducentes para llegar a la verdad material de los hechos, así como desahogarlos en su momento procesal oportuno;</w:t>
            </w:r>
          </w:p>
          <w:p w14:paraId="36A5B0FC" w14:textId="77777777" w:rsidR="00812CA4" w:rsidRPr="00812CA4" w:rsidRDefault="00812CA4" w:rsidP="00812CA4">
            <w:pPr>
              <w:jc w:val="both"/>
              <w:rPr>
                <w:rFonts w:ascii="Raleway Light" w:eastAsia="Calibri" w:hAnsi="Raleway Light"/>
                <w:b/>
              </w:rPr>
            </w:pPr>
          </w:p>
          <w:p w14:paraId="0D83829A"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III. Requerir informes y documentación a la Unidad de Inteligencia Financiera de la Secretaría de Hacienda y Crédito Público, o a la Comisión Nacional Bancaria y de Valores, para que provean la información contable y financiera necesaria para el trámite de una investigación;</w:t>
            </w:r>
          </w:p>
          <w:p w14:paraId="0935F343" w14:textId="77777777" w:rsidR="00812CA4" w:rsidRPr="00812CA4" w:rsidRDefault="00812CA4" w:rsidP="00812CA4">
            <w:pPr>
              <w:jc w:val="both"/>
              <w:rPr>
                <w:rFonts w:ascii="Raleway Light" w:eastAsia="Calibri" w:hAnsi="Raleway Light"/>
                <w:b/>
              </w:rPr>
            </w:pPr>
          </w:p>
          <w:p w14:paraId="75C21659"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IV. Ordenar o supervisar, según sea el caso, la aplicación y ejecución de las medidas necesarias para impedir que se pierdan, destruyan o alteren los indicios, una vez que tenga noticia de </w:t>
            </w:r>
            <w:proofErr w:type="gramStart"/>
            <w:r w:rsidRPr="00812CA4">
              <w:rPr>
                <w:rFonts w:ascii="Raleway Light" w:eastAsia="Calibri" w:hAnsi="Raleway Light"/>
                <w:b/>
              </w:rPr>
              <w:t>los mismos</w:t>
            </w:r>
            <w:proofErr w:type="gramEnd"/>
            <w:r w:rsidRPr="00812CA4">
              <w:rPr>
                <w:rFonts w:ascii="Raleway Light" w:eastAsia="Calibri" w:hAnsi="Raleway Light"/>
                <w:b/>
              </w:rPr>
              <w:t>;</w:t>
            </w:r>
          </w:p>
          <w:p w14:paraId="31E03956" w14:textId="77777777" w:rsidR="00812CA4" w:rsidRPr="00812CA4" w:rsidRDefault="00812CA4" w:rsidP="00812CA4">
            <w:pPr>
              <w:jc w:val="both"/>
              <w:rPr>
                <w:rFonts w:ascii="Raleway Light" w:eastAsia="Calibri" w:hAnsi="Raleway Light"/>
                <w:b/>
              </w:rPr>
            </w:pPr>
          </w:p>
          <w:p w14:paraId="02046C64"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 Inspeccionar, en el ámbito de su competencia, el funcionamiento administrativo de los órganos jurisdiccionales a partir de las quejas interpuestas en contra de funcionarios adscritos a ellas.</w:t>
            </w:r>
          </w:p>
          <w:p w14:paraId="7EBEEB20" w14:textId="77777777" w:rsidR="00812CA4" w:rsidRPr="00812CA4" w:rsidRDefault="00812CA4" w:rsidP="00812CA4">
            <w:pPr>
              <w:jc w:val="both"/>
              <w:rPr>
                <w:rFonts w:ascii="Raleway Light" w:eastAsia="Calibri" w:hAnsi="Raleway Light"/>
                <w:b/>
              </w:rPr>
            </w:pPr>
          </w:p>
          <w:p w14:paraId="7D4F30AC"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VI. Imponer las medidas de apremio para hacer cumplir sus determinaciones, a que se refiere el artículo 97 de la Ley General de Responsabilidades Administrativas;</w:t>
            </w:r>
          </w:p>
          <w:p w14:paraId="620B259A" w14:textId="77777777" w:rsidR="00812CA4" w:rsidRPr="00812CA4" w:rsidRDefault="00812CA4" w:rsidP="00812CA4">
            <w:pPr>
              <w:jc w:val="both"/>
              <w:rPr>
                <w:rFonts w:ascii="Raleway Light" w:eastAsia="Calibri" w:hAnsi="Raleway Light"/>
                <w:b/>
              </w:rPr>
            </w:pPr>
          </w:p>
          <w:p w14:paraId="60AE6D2B"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VII. Solicitar a las Comisiones Unidas en los procedimientos de responsabilidad administrativa, las medidas cautelares a que se refiere el artículo 124 de la Ley General de Responsabilidades Administrativas;</w:t>
            </w:r>
          </w:p>
          <w:p w14:paraId="1E9EFDDD" w14:textId="77777777" w:rsidR="00812CA4" w:rsidRPr="00812CA4" w:rsidRDefault="00812CA4" w:rsidP="00812CA4">
            <w:pPr>
              <w:jc w:val="both"/>
              <w:rPr>
                <w:rFonts w:ascii="Raleway Light" w:eastAsia="Calibri" w:hAnsi="Raleway Light"/>
                <w:b/>
              </w:rPr>
            </w:pPr>
          </w:p>
          <w:p w14:paraId="547DC8B2"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 xml:space="preserve">VIII. Las demás que determinen las leyes, los reglamentos y acuerdos generales correspondientes. </w:t>
            </w:r>
          </w:p>
        </w:tc>
      </w:tr>
      <w:tr w:rsidR="00812CA4" w:rsidRPr="00812CA4" w14:paraId="03DD9768" w14:textId="77777777" w:rsidTr="009B5A44">
        <w:tc>
          <w:tcPr>
            <w:tcW w:w="4414" w:type="dxa"/>
          </w:tcPr>
          <w:p w14:paraId="451416A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lastRenderedPageBreak/>
              <w:t>SIN CORRELATIVO</w:t>
            </w:r>
          </w:p>
        </w:tc>
        <w:tc>
          <w:tcPr>
            <w:tcW w:w="4414" w:type="dxa"/>
          </w:tcPr>
          <w:p w14:paraId="2EB57F33" w14:textId="0FB4A460"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5C5515">
              <w:rPr>
                <w:rFonts w:ascii="Raleway Light" w:eastAsia="Calibri" w:hAnsi="Raleway Light"/>
                <w:b/>
              </w:rPr>
              <w:t>7</w:t>
            </w:r>
            <w:r w:rsidRPr="00812CA4">
              <w:rPr>
                <w:rFonts w:ascii="Raleway Light" w:eastAsia="Calibri" w:hAnsi="Raleway Light"/>
                <w:b/>
              </w:rPr>
              <w:t>1. Las Comisiones Unidas de Gobernación y Puntos Constitucionales y de Justicia quien resolverá en términos del Título Octavo de la Responsabilidad de esta Ley, y en su caso, que se presuma la existencia de posibles conductas consideradas como delitos dará vista al ministerio público.</w:t>
            </w:r>
          </w:p>
        </w:tc>
      </w:tr>
      <w:tr w:rsidR="00812CA4" w:rsidRPr="00812CA4" w14:paraId="41672778" w14:textId="77777777" w:rsidTr="009B5A44">
        <w:tc>
          <w:tcPr>
            <w:tcW w:w="4414" w:type="dxa"/>
          </w:tcPr>
          <w:p w14:paraId="67061605"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6F87A238" w14:textId="2012B73E"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5C5515">
              <w:rPr>
                <w:rFonts w:ascii="Raleway Light" w:eastAsia="Calibri" w:hAnsi="Raleway Light"/>
                <w:b/>
              </w:rPr>
              <w:t>7</w:t>
            </w:r>
            <w:r w:rsidRPr="00812CA4">
              <w:rPr>
                <w:rFonts w:ascii="Raleway Light" w:eastAsia="Calibri" w:hAnsi="Raleway Light"/>
                <w:b/>
              </w:rPr>
              <w:t>2. El procedimiento de responsabilidad se substanciará en términos de esta Ley.</w:t>
            </w:r>
          </w:p>
        </w:tc>
      </w:tr>
      <w:tr w:rsidR="00812CA4" w:rsidRPr="00812CA4" w14:paraId="59E8BFC6" w14:textId="77777777" w:rsidTr="009B5A44">
        <w:tc>
          <w:tcPr>
            <w:tcW w:w="4414" w:type="dxa"/>
          </w:tcPr>
          <w:p w14:paraId="2D61FA71" w14:textId="77777777" w:rsidR="00812CA4" w:rsidRPr="00812CA4" w:rsidRDefault="00812CA4" w:rsidP="00812CA4">
            <w:pPr>
              <w:jc w:val="both"/>
              <w:rPr>
                <w:rFonts w:ascii="Raleway Light" w:eastAsia="Calibri" w:hAnsi="Raleway Light"/>
                <w:b/>
              </w:rPr>
            </w:pPr>
            <w:r w:rsidRPr="00812CA4">
              <w:rPr>
                <w:rFonts w:ascii="Raleway Light" w:eastAsia="Calibri" w:hAnsi="Raleway Light"/>
                <w:b/>
              </w:rPr>
              <w:t>SIN CORRELATIVO</w:t>
            </w:r>
          </w:p>
        </w:tc>
        <w:tc>
          <w:tcPr>
            <w:tcW w:w="4414" w:type="dxa"/>
          </w:tcPr>
          <w:p w14:paraId="22D17E58" w14:textId="090C7A20" w:rsidR="00812CA4" w:rsidRPr="00812CA4" w:rsidRDefault="00812CA4" w:rsidP="00812CA4">
            <w:pPr>
              <w:jc w:val="both"/>
              <w:rPr>
                <w:rFonts w:ascii="Raleway Light" w:eastAsia="Calibri" w:hAnsi="Raleway Light"/>
                <w:b/>
              </w:rPr>
            </w:pPr>
            <w:r w:rsidRPr="00812CA4">
              <w:rPr>
                <w:rFonts w:ascii="Raleway Light" w:eastAsia="Calibri" w:hAnsi="Raleway Light"/>
                <w:b/>
              </w:rPr>
              <w:t>Artículo 2</w:t>
            </w:r>
            <w:r w:rsidR="005C5515">
              <w:rPr>
                <w:rFonts w:ascii="Raleway Light" w:eastAsia="Calibri" w:hAnsi="Raleway Light"/>
                <w:b/>
              </w:rPr>
              <w:t>7</w:t>
            </w:r>
            <w:r w:rsidRPr="00812CA4">
              <w:rPr>
                <w:rFonts w:ascii="Raleway Light" w:eastAsia="Calibri" w:hAnsi="Raleway Light"/>
                <w:b/>
              </w:rPr>
              <w:t>3. Las Comisiones Unidas de Gobernación y Puntos Constitucionales y de Justicia, una vez que cuente con la resolución respectiva se informará a la Suprema Corte de Justicia de la Nación para los efectos conducentes.</w:t>
            </w:r>
          </w:p>
        </w:tc>
      </w:tr>
    </w:tbl>
    <w:p w14:paraId="6EA9F25A" w14:textId="08C3500C" w:rsidR="00812CA4" w:rsidRDefault="00812CA4" w:rsidP="005F248B">
      <w:pPr>
        <w:pStyle w:val="Textoindependiente"/>
        <w:spacing w:line="360" w:lineRule="auto"/>
        <w:ind w:right="115"/>
        <w:jc w:val="both"/>
        <w:rPr>
          <w:rFonts w:ascii="Raleway Light" w:hAnsi="Raleway Light" w:cs="Arial"/>
          <w:sz w:val="28"/>
          <w:szCs w:val="28"/>
          <w:lang w:val="es-MX"/>
        </w:rPr>
      </w:pPr>
    </w:p>
    <w:p w14:paraId="62DC2A66" w14:textId="728EE237" w:rsidR="00FD01D2" w:rsidRPr="00D91B34" w:rsidRDefault="009B5A44" w:rsidP="00FD01D2">
      <w:pPr>
        <w:pStyle w:val="Textoindependiente"/>
        <w:spacing w:line="360" w:lineRule="auto"/>
        <w:ind w:right="115"/>
        <w:jc w:val="both"/>
        <w:rPr>
          <w:rFonts w:ascii="Raleway Light" w:hAnsi="Raleway Light" w:cs="Arial"/>
          <w:sz w:val="28"/>
          <w:szCs w:val="28"/>
          <w:lang w:val="es-MX"/>
        </w:rPr>
      </w:pPr>
      <w:r w:rsidRPr="00D91B34">
        <w:rPr>
          <w:rFonts w:ascii="Raleway Light" w:hAnsi="Raleway Light" w:cs="Arial"/>
          <w:b/>
          <w:sz w:val="28"/>
          <w:szCs w:val="28"/>
          <w:lang w:val="es-MX"/>
        </w:rPr>
        <w:t>Artículo</w:t>
      </w:r>
      <w:r w:rsidR="00B43BF2">
        <w:rPr>
          <w:rFonts w:ascii="Raleway Light" w:hAnsi="Raleway Light" w:cs="Arial"/>
          <w:sz w:val="28"/>
          <w:szCs w:val="28"/>
          <w:lang w:val="es-MX"/>
        </w:rPr>
        <w:t xml:space="preserve"> </w:t>
      </w:r>
      <w:r w:rsidR="00B43BF2" w:rsidRPr="00B43BF2">
        <w:rPr>
          <w:rFonts w:ascii="Raleway Light" w:hAnsi="Raleway Light" w:cs="Arial"/>
          <w:b/>
          <w:sz w:val="28"/>
          <w:szCs w:val="28"/>
          <w:lang w:val="es-MX"/>
        </w:rPr>
        <w:t>Único</w:t>
      </w:r>
      <w:r w:rsidR="00FD01D2" w:rsidRPr="00D91B34">
        <w:rPr>
          <w:rFonts w:ascii="Raleway Light" w:hAnsi="Raleway Light" w:cs="Arial"/>
          <w:sz w:val="28"/>
          <w:szCs w:val="28"/>
          <w:lang w:val="es-MX"/>
        </w:rPr>
        <w:t xml:space="preserve">. Se </w:t>
      </w:r>
      <w:r w:rsidR="00FD01D2" w:rsidRPr="00D91B34">
        <w:rPr>
          <w:rFonts w:ascii="Raleway Light" w:hAnsi="Raleway Light" w:cs="Arial"/>
          <w:b/>
          <w:sz w:val="28"/>
          <w:szCs w:val="28"/>
          <w:lang w:val="es-MX"/>
        </w:rPr>
        <w:t>adiciona</w:t>
      </w:r>
      <w:r w:rsidR="00644F28">
        <w:rPr>
          <w:rFonts w:ascii="Raleway Light" w:hAnsi="Raleway Light" w:cs="Arial"/>
          <w:b/>
          <w:sz w:val="28"/>
          <w:szCs w:val="28"/>
          <w:lang w:val="es-MX"/>
        </w:rPr>
        <w:t xml:space="preserve">n </w:t>
      </w:r>
      <w:r w:rsidR="00644F28" w:rsidRPr="00644F28">
        <w:rPr>
          <w:rFonts w:ascii="Raleway Light" w:hAnsi="Raleway Light" w:cs="Arial"/>
          <w:sz w:val="28"/>
          <w:szCs w:val="28"/>
          <w:lang w:val="es-MX"/>
        </w:rPr>
        <w:t xml:space="preserve">la fracción VI al artículo 1º, recorriéndose </w:t>
      </w:r>
      <w:r w:rsidR="00644F28">
        <w:rPr>
          <w:rFonts w:ascii="Raleway Light" w:hAnsi="Raleway Light" w:cs="Arial"/>
          <w:sz w:val="28"/>
          <w:szCs w:val="28"/>
          <w:lang w:val="es-MX"/>
        </w:rPr>
        <w:t>el actual VI y los siguientes; la</w:t>
      </w:r>
      <w:r w:rsidR="00FB5833">
        <w:rPr>
          <w:rFonts w:ascii="Raleway Light" w:hAnsi="Raleway Light" w:cs="Arial"/>
          <w:sz w:val="28"/>
          <w:szCs w:val="28"/>
          <w:lang w:val="es-MX"/>
        </w:rPr>
        <w:t>s</w:t>
      </w:r>
      <w:r w:rsidR="00644F28">
        <w:rPr>
          <w:rFonts w:ascii="Raleway Light" w:hAnsi="Raleway Light" w:cs="Arial"/>
          <w:sz w:val="28"/>
          <w:szCs w:val="28"/>
          <w:lang w:val="es-MX"/>
        </w:rPr>
        <w:t xml:space="preserve"> fracción I Bis</w:t>
      </w:r>
      <w:r w:rsidR="00FB5833">
        <w:rPr>
          <w:rFonts w:ascii="Raleway Light" w:hAnsi="Raleway Light" w:cs="Arial"/>
          <w:sz w:val="28"/>
          <w:szCs w:val="28"/>
          <w:lang w:val="es-MX"/>
        </w:rPr>
        <w:t xml:space="preserve"> y XIII Bis</w:t>
      </w:r>
      <w:r w:rsidR="00644F28">
        <w:rPr>
          <w:rFonts w:ascii="Raleway Light" w:hAnsi="Raleway Light" w:cs="Arial"/>
          <w:sz w:val="28"/>
          <w:szCs w:val="28"/>
          <w:lang w:val="es-MX"/>
        </w:rPr>
        <w:t xml:space="preserve"> al artículo 14; los artículos 2</w:t>
      </w:r>
      <w:r w:rsidR="005C5515">
        <w:rPr>
          <w:rFonts w:ascii="Raleway Light" w:hAnsi="Raleway Light" w:cs="Arial"/>
          <w:sz w:val="28"/>
          <w:szCs w:val="28"/>
          <w:lang w:val="es-MX"/>
        </w:rPr>
        <w:t>5</w:t>
      </w:r>
      <w:r w:rsidR="00644F28">
        <w:rPr>
          <w:rFonts w:ascii="Raleway Light" w:hAnsi="Raleway Light" w:cs="Arial"/>
          <w:sz w:val="28"/>
          <w:szCs w:val="28"/>
          <w:lang w:val="es-MX"/>
        </w:rPr>
        <w:t>2, 2</w:t>
      </w:r>
      <w:r w:rsidR="005C5515">
        <w:rPr>
          <w:rFonts w:ascii="Raleway Light" w:hAnsi="Raleway Light" w:cs="Arial"/>
          <w:sz w:val="28"/>
          <w:szCs w:val="28"/>
          <w:lang w:val="es-MX"/>
        </w:rPr>
        <w:t>5</w:t>
      </w:r>
      <w:r w:rsidR="00644F28">
        <w:rPr>
          <w:rFonts w:ascii="Raleway Light" w:hAnsi="Raleway Light" w:cs="Arial"/>
          <w:sz w:val="28"/>
          <w:szCs w:val="28"/>
          <w:lang w:val="es-MX"/>
        </w:rPr>
        <w:t>3, 2</w:t>
      </w:r>
      <w:r w:rsidR="005C5515">
        <w:rPr>
          <w:rFonts w:ascii="Raleway Light" w:hAnsi="Raleway Light" w:cs="Arial"/>
          <w:sz w:val="28"/>
          <w:szCs w:val="28"/>
          <w:lang w:val="es-MX"/>
        </w:rPr>
        <w:t>5</w:t>
      </w:r>
      <w:r w:rsidR="00644F28">
        <w:rPr>
          <w:rFonts w:ascii="Raleway Light" w:hAnsi="Raleway Light" w:cs="Arial"/>
          <w:sz w:val="28"/>
          <w:szCs w:val="28"/>
          <w:lang w:val="es-MX"/>
        </w:rPr>
        <w:t>4, 2</w:t>
      </w:r>
      <w:r w:rsidR="005C5515">
        <w:rPr>
          <w:rFonts w:ascii="Raleway Light" w:hAnsi="Raleway Light" w:cs="Arial"/>
          <w:sz w:val="28"/>
          <w:szCs w:val="28"/>
          <w:lang w:val="es-MX"/>
        </w:rPr>
        <w:t>5</w:t>
      </w:r>
      <w:r w:rsidR="00644F28">
        <w:rPr>
          <w:rFonts w:ascii="Raleway Light" w:hAnsi="Raleway Light" w:cs="Arial"/>
          <w:sz w:val="28"/>
          <w:szCs w:val="28"/>
          <w:lang w:val="es-MX"/>
        </w:rPr>
        <w:t>5, 2</w:t>
      </w:r>
      <w:r w:rsidR="005C5515">
        <w:rPr>
          <w:rFonts w:ascii="Raleway Light" w:hAnsi="Raleway Light" w:cs="Arial"/>
          <w:sz w:val="28"/>
          <w:szCs w:val="28"/>
          <w:lang w:val="es-MX"/>
        </w:rPr>
        <w:t>5</w:t>
      </w:r>
      <w:r w:rsidR="00644F28">
        <w:rPr>
          <w:rFonts w:ascii="Raleway Light" w:hAnsi="Raleway Light" w:cs="Arial"/>
          <w:sz w:val="28"/>
          <w:szCs w:val="28"/>
          <w:lang w:val="es-MX"/>
        </w:rPr>
        <w:t>6, 2</w:t>
      </w:r>
      <w:r w:rsidR="005C5515">
        <w:rPr>
          <w:rFonts w:ascii="Raleway Light" w:hAnsi="Raleway Light" w:cs="Arial"/>
          <w:sz w:val="28"/>
          <w:szCs w:val="28"/>
          <w:lang w:val="es-MX"/>
        </w:rPr>
        <w:t>5</w:t>
      </w:r>
      <w:r w:rsidR="00644F28">
        <w:rPr>
          <w:rFonts w:ascii="Raleway Light" w:hAnsi="Raleway Light" w:cs="Arial"/>
          <w:sz w:val="28"/>
          <w:szCs w:val="28"/>
          <w:lang w:val="es-MX"/>
        </w:rPr>
        <w:t>7, 2</w:t>
      </w:r>
      <w:r w:rsidR="005C5515">
        <w:rPr>
          <w:rFonts w:ascii="Raleway Light" w:hAnsi="Raleway Light" w:cs="Arial"/>
          <w:sz w:val="28"/>
          <w:szCs w:val="28"/>
          <w:lang w:val="es-MX"/>
        </w:rPr>
        <w:t>5</w:t>
      </w:r>
      <w:r w:rsidR="00644F28">
        <w:rPr>
          <w:rFonts w:ascii="Raleway Light" w:hAnsi="Raleway Light" w:cs="Arial"/>
          <w:sz w:val="28"/>
          <w:szCs w:val="28"/>
          <w:lang w:val="es-MX"/>
        </w:rPr>
        <w:t>8, 2</w:t>
      </w:r>
      <w:r w:rsidR="005C5515">
        <w:rPr>
          <w:rFonts w:ascii="Raleway Light" w:hAnsi="Raleway Light" w:cs="Arial"/>
          <w:sz w:val="28"/>
          <w:szCs w:val="28"/>
          <w:lang w:val="es-MX"/>
        </w:rPr>
        <w:t>5</w:t>
      </w:r>
      <w:r w:rsidR="00644F28">
        <w:rPr>
          <w:rFonts w:ascii="Raleway Light" w:hAnsi="Raleway Light" w:cs="Arial"/>
          <w:sz w:val="28"/>
          <w:szCs w:val="28"/>
          <w:lang w:val="es-MX"/>
        </w:rPr>
        <w:t>9, 2</w:t>
      </w:r>
      <w:r w:rsidR="005C5515">
        <w:rPr>
          <w:rFonts w:ascii="Raleway Light" w:hAnsi="Raleway Light" w:cs="Arial"/>
          <w:sz w:val="28"/>
          <w:szCs w:val="28"/>
          <w:lang w:val="es-MX"/>
        </w:rPr>
        <w:t>6</w:t>
      </w:r>
      <w:r w:rsidR="00644F28">
        <w:rPr>
          <w:rFonts w:ascii="Raleway Light" w:hAnsi="Raleway Light" w:cs="Arial"/>
          <w:sz w:val="28"/>
          <w:szCs w:val="28"/>
          <w:lang w:val="es-MX"/>
        </w:rPr>
        <w:t>0, 2</w:t>
      </w:r>
      <w:r w:rsidR="005C5515">
        <w:rPr>
          <w:rFonts w:ascii="Raleway Light" w:hAnsi="Raleway Light" w:cs="Arial"/>
          <w:sz w:val="28"/>
          <w:szCs w:val="28"/>
          <w:lang w:val="es-MX"/>
        </w:rPr>
        <w:t>6</w:t>
      </w:r>
      <w:r w:rsidR="00644F28">
        <w:rPr>
          <w:rFonts w:ascii="Raleway Light" w:hAnsi="Raleway Light" w:cs="Arial"/>
          <w:sz w:val="28"/>
          <w:szCs w:val="28"/>
          <w:lang w:val="es-MX"/>
        </w:rPr>
        <w:t>1, 2</w:t>
      </w:r>
      <w:r w:rsidR="005C5515">
        <w:rPr>
          <w:rFonts w:ascii="Raleway Light" w:hAnsi="Raleway Light" w:cs="Arial"/>
          <w:sz w:val="28"/>
          <w:szCs w:val="28"/>
          <w:lang w:val="es-MX"/>
        </w:rPr>
        <w:t>6</w:t>
      </w:r>
      <w:r w:rsidR="00644F28">
        <w:rPr>
          <w:rFonts w:ascii="Raleway Light" w:hAnsi="Raleway Light" w:cs="Arial"/>
          <w:sz w:val="28"/>
          <w:szCs w:val="28"/>
          <w:lang w:val="es-MX"/>
        </w:rPr>
        <w:t>2, 2</w:t>
      </w:r>
      <w:r w:rsidR="005C5515">
        <w:rPr>
          <w:rFonts w:ascii="Raleway Light" w:hAnsi="Raleway Light" w:cs="Arial"/>
          <w:sz w:val="28"/>
          <w:szCs w:val="28"/>
          <w:lang w:val="es-MX"/>
        </w:rPr>
        <w:t>6</w:t>
      </w:r>
      <w:r w:rsidR="00644F28">
        <w:rPr>
          <w:rFonts w:ascii="Raleway Light" w:hAnsi="Raleway Light" w:cs="Arial"/>
          <w:sz w:val="28"/>
          <w:szCs w:val="28"/>
          <w:lang w:val="es-MX"/>
        </w:rPr>
        <w:t>3, 2</w:t>
      </w:r>
      <w:r w:rsidR="005C5515">
        <w:rPr>
          <w:rFonts w:ascii="Raleway Light" w:hAnsi="Raleway Light" w:cs="Arial"/>
          <w:sz w:val="28"/>
          <w:szCs w:val="28"/>
          <w:lang w:val="es-MX"/>
        </w:rPr>
        <w:t>6</w:t>
      </w:r>
      <w:r w:rsidR="00644F28">
        <w:rPr>
          <w:rFonts w:ascii="Raleway Light" w:hAnsi="Raleway Light" w:cs="Arial"/>
          <w:sz w:val="28"/>
          <w:szCs w:val="28"/>
          <w:lang w:val="es-MX"/>
        </w:rPr>
        <w:t>4, 2</w:t>
      </w:r>
      <w:r w:rsidR="005C5515">
        <w:rPr>
          <w:rFonts w:ascii="Raleway Light" w:hAnsi="Raleway Light" w:cs="Arial"/>
          <w:sz w:val="28"/>
          <w:szCs w:val="28"/>
          <w:lang w:val="es-MX"/>
        </w:rPr>
        <w:t>6</w:t>
      </w:r>
      <w:r w:rsidR="00644F28">
        <w:rPr>
          <w:rFonts w:ascii="Raleway Light" w:hAnsi="Raleway Light" w:cs="Arial"/>
          <w:sz w:val="28"/>
          <w:szCs w:val="28"/>
          <w:lang w:val="es-MX"/>
        </w:rPr>
        <w:t>5, 2</w:t>
      </w:r>
      <w:r w:rsidR="005C5515">
        <w:rPr>
          <w:rFonts w:ascii="Raleway Light" w:hAnsi="Raleway Light" w:cs="Arial"/>
          <w:sz w:val="28"/>
          <w:szCs w:val="28"/>
          <w:lang w:val="es-MX"/>
        </w:rPr>
        <w:t>6</w:t>
      </w:r>
      <w:r w:rsidR="00644F28">
        <w:rPr>
          <w:rFonts w:ascii="Raleway Light" w:hAnsi="Raleway Light" w:cs="Arial"/>
          <w:sz w:val="28"/>
          <w:szCs w:val="28"/>
          <w:lang w:val="es-MX"/>
        </w:rPr>
        <w:t>6, 2</w:t>
      </w:r>
      <w:r w:rsidR="005C5515">
        <w:rPr>
          <w:rFonts w:ascii="Raleway Light" w:hAnsi="Raleway Light" w:cs="Arial"/>
          <w:sz w:val="28"/>
          <w:szCs w:val="28"/>
          <w:lang w:val="es-MX"/>
        </w:rPr>
        <w:t>6</w:t>
      </w:r>
      <w:r w:rsidR="00644F28">
        <w:rPr>
          <w:rFonts w:ascii="Raleway Light" w:hAnsi="Raleway Light" w:cs="Arial"/>
          <w:sz w:val="28"/>
          <w:szCs w:val="28"/>
          <w:lang w:val="es-MX"/>
        </w:rPr>
        <w:t>7, 2</w:t>
      </w:r>
      <w:r w:rsidR="005C5515">
        <w:rPr>
          <w:rFonts w:ascii="Raleway Light" w:hAnsi="Raleway Light" w:cs="Arial"/>
          <w:sz w:val="28"/>
          <w:szCs w:val="28"/>
          <w:lang w:val="es-MX"/>
        </w:rPr>
        <w:t>6</w:t>
      </w:r>
      <w:r w:rsidR="00644F28">
        <w:rPr>
          <w:rFonts w:ascii="Raleway Light" w:hAnsi="Raleway Light" w:cs="Arial"/>
          <w:sz w:val="28"/>
          <w:szCs w:val="28"/>
          <w:lang w:val="es-MX"/>
        </w:rPr>
        <w:t>8, 2</w:t>
      </w:r>
      <w:r w:rsidR="005C5515">
        <w:rPr>
          <w:rFonts w:ascii="Raleway Light" w:hAnsi="Raleway Light" w:cs="Arial"/>
          <w:sz w:val="28"/>
          <w:szCs w:val="28"/>
          <w:lang w:val="es-MX"/>
        </w:rPr>
        <w:t>6</w:t>
      </w:r>
      <w:r w:rsidR="00644F28">
        <w:rPr>
          <w:rFonts w:ascii="Raleway Light" w:hAnsi="Raleway Light" w:cs="Arial"/>
          <w:sz w:val="28"/>
          <w:szCs w:val="28"/>
          <w:lang w:val="es-MX"/>
        </w:rPr>
        <w:t>9, 2</w:t>
      </w:r>
      <w:r w:rsidR="005C5515">
        <w:rPr>
          <w:rFonts w:ascii="Raleway Light" w:hAnsi="Raleway Light" w:cs="Arial"/>
          <w:sz w:val="28"/>
          <w:szCs w:val="28"/>
          <w:lang w:val="es-MX"/>
        </w:rPr>
        <w:t>7</w:t>
      </w:r>
      <w:r w:rsidR="00644F28">
        <w:rPr>
          <w:rFonts w:ascii="Raleway Light" w:hAnsi="Raleway Light" w:cs="Arial"/>
          <w:sz w:val="28"/>
          <w:szCs w:val="28"/>
          <w:lang w:val="es-MX"/>
        </w:rPr>
        <w:t>0, 2</w:t>
      </w:r>
      <w:r w:rsidR="005C5515">
        <w:rPr>
          <w:rFonts w:ascii="Raleway Light" w:hAnsi="Raleway Light" w:cs="Arial"/>
          <w:sz w:val="28"/>
          <w:szCs w:val="28"/>
          <w:lang w:val="es-MX"/>
        </w:rPr>
        <w:t>7</w:t>
      </w:r>
      <w:r w:rsidR="00644F28">
        <w:rPr>
          <w:rFonts w:ascii="Raleway Light" w:hAnsi="Raleway Light" w:cs="Arial"/>
          <w:sz w:val="28"/>
          <w:szCs w:val="28"/>
          <w:lang w:val="es-MX"/>
        </w:rPr>
        <w:t>1, 2</w:t>
      </w:r>
      <w:r w:rsidR="005C5515">
        <w:rPr>
          <w:rFonts w:ascii="Raleway Light" w:hAnsi="Raleway Light" w:cs="Arial"/>
          <w:sz w:val="28"/>
          <w:szCs w:val="28"/>
          <w:lang w:val="es-MX"/>
        </w:rPr>
        <w:t>7</w:t>
      </w:r>
      <w:r w:rsidR="00644F28">
        <w:rPr>
          <w:rFonts w:ascii="Raleway Light" w:hAnsi="Raleway Light" w:cs="Arial"/>
          <w:sz w:val="28"/>
          <w:szCs w:val="28"/>
          <w:lang w:val="es-MX"/>
        </w:rPr>
        <w:t>2</w:t>
      </w:r>
      <w:r w:rsidR="005C5515">
        <w:rPr>
          <w:rFonts w:ascii="Raleway Light" w:hAnsi="Raleway Light" w:cs="Arial"/>
          <w:sz w:val="28"/>
          <w:szCs w:val="28"/>
          <w:lang w:val="es-MX"/>
        </w:rPr>
        <w:t>, 273</w:t>
      </w:r>
      <w:r w:rsidR="00644F28">
        <w:rPr>
          <w:rFonts w:ascii="Raleway Light" w:hAnsi="Raleway Light" w:cs="Arial"/>
          <w:sz w:val="28"/>
          <w:szCs w:val="28"/>
          <w:lang w:val="es-MX"/>
        </w:rPr>
        <w:t xml:space="preserve">; </w:t>
      </w:r>
      <w:r w:rsidR="00FD01D2" w:rsidRPr="00D91B34">
        <w:rPr>
          <w:rFonts w:ascii="Raleway Light" w:hAnsi="Raleway Light" w:cs="Arial"/>
          <w:sz w:val="28"/>
          <w:szCs w:val="28"/>
          <w:lang w:val="es-MX"/>
        </w:rPr>
        <w:t xml:space="preserve">y se </w:t>
      </w:r>
      <w:r w:rsidR="00FD01D2" w:rsidRPr="00D91B34">
        <w:rPr>
          <w:rFonts w:ascii="Raleway Light" w:hAnsi="Raleway Light" w:cs="Arial"/>
          <w:b/>
          <w:sz w:val="28"/>
          <w:szCs w:val="28"/>
          <w:lang w:val="es-MX"/>
        </w:rPr>
        <w:t>modifican</w:t>
      </w:r>
      <w:r w:rsidR="00FD01D2" w:rsidRPr="00D91B34">
        <w:rPr>
          <w:rFonts w:ascii="Raleway Light" w:hAnsi="Raleway Light" w:cs="Arial"/>
          <w:sz w:val="28"/>
          <w:szCs w:val="28"/>
          <w:lang w:val="es-MX"/>
        </w:rPr>
        <w:t xml:space="preserve"> los </w:t>
      </w:r>
      <w:r w:rsidR="00FD01D2" w:rsidRPr="00D91B34">
        <w:rPr>
          <w:rFonts w:ascii="Raleway Light" w:hAnsi="Raleway Light" w:cs="Arial"/>
          <w:sz w:val="28"/>
          <w:szCs w:val="28"/>
          <w:lang w:val="es-MX"/>
        </w:rPr>
        <w:lastRenderedPageBreak/>
        <w:t xml:space="preserve">artículos </w:t>
      </w:r>
      <w:r w:rsidR="00644F28">
        <w:rPr>
          <w:rFonts w:ascii="Raleway Light" w:hAnsi="Raleway Light" w:cs="Arial"/>
          <w:sz w:val="28"/>
          <w:szCs w:val="28"/>
          <w:lang w:val="es-MX"/>
        </w:rPr>
        <w:t>14, fracci</w:t>
      </w:r>
      <w:r w:rsidR="006B45CD">
        <w:rPr>
          <w:rFonts w:ascii="Raleway Light" w:hAnsi="Raleway Light" w:cs="Arial"/>
          <w:sz w:val="28"/>
          <w:szCs w:val="28"/>
          <w:lang w:val="es-MX"/>
        </w:rPr>
        <w:t>ón</w:t>
      </w:r>
      <w:r w:rsidR="00644F28">
        <w:rPr>
          <w:rFonts w:ascii="Raleway Light" w:hAnsi="Raleway Light" w:cs="Arial"/>
          <w:sz w:val="28"/>
          <w:szCs w:val="28"/>
          <w:lang w:val="es-MX"/>
        </w:rPr>
        <w:t xml:space="preserve"> XIV;;</w:t>
      </w:r>
      <w:r w:rsidR="00FD01D2" w:rsidRPr="00D91B34">
        <w:rPr>
          <w:rFonts w:ascii="Raleway Light" w:hAnsi="Raleway Light" w:cs="Arial"/>
          <w:sz w:val="28"/>
          <w:szCs w:val="28"/>
          <w:lang w:val="es-MX"/>
        </w:rPr>
        <w:t xml:space="preserve"> </w:t>
      </w:r>
      <w:r w:rsidR="00644F28">
        <w:rPr>
          <w:rFonts w:ascii="Raleway Light" w:hAnsi="Raleway Light" w:cs="Arial"/>
          <w:sz w:val="28"/>
          <w:szCs w:val="28"/>
          <w:lang w:val="es-MX"/>
        </w:rPr>
        <w:t>6</w:t>
      </w:r>
      <w:r w:rsidR="00FD01D2" w:rsidRPr="00D91B34">
        <w:rPr>
          <w:rFonts w:ascii="Raleway Light" w:hAnsi="Raleway Light" w:cs="Arial"/>
          <w:sz w:val="28"/>
          <w:szCs w:val="28"/>
          <w:lang w:val="es-MX"/>
        </w:rPr>
        <w:t>8</w:t>
      </w:r>
      <w:r w:rsidR="00644F28">
        <w:rPr>
          <w:rFonts w:ascii="Raleway Light" w:hAnsi="Raleway Light" w:cs="Arial"/>
          <w:sz w:val="28"/>
          <w:szCs w:val="28"/>
          <w:lang w:val="es-MX"/>
        </w:rPr>
        <w:t xml:space="preserve"> párrafo primero; 81 fracciones XVIII, </w:t>
      </w:r>
      <w:r w:rsidR="00FF3327">
        <w:rPr>
          <w:rFonts w:ascii="Raleway Light" w:hAnsi="Raleway Light" w:cs="Arial"/>
          <w:sz w:val="28"/>
          <w:szCs w:val="28"/>
          <w:lang w:val="es-MX"/>
        </w:rPr>
        <w:t xml:space="preserve">XXX, XXXIV; 102 Bis fracción I; </w:t>
      </w:r>
      <w:r w:rsidR="00644F28">
        <w:rPr>
          <w:rFonts w:ascii="Raleway Light" w:hAnsi="Raleway Light" w:cs="Arial"/>
          <w:sz w:val="28"/>
          <w:szCs w:val="28"/>
          <w:lang w:val="es-MX"/>
        </w:rPr>
        <w:t xml:space="preserve"> </w:t>
      </w:r>
      <w:r w:rsidR="00FF3327">
        <w:rPr>
          <w:rFonts w:ascii="Raleway Light" w:hAnsi="Raleway Light" w:cs="Arial"/>
          <w:sz w:val="28"/>
          <w:szCs w:val="28"/>
          <w:lang w:val="es-MX"/>
        </w:rPr>
        <w:t xml:space="preserve">103 párrafos primero y segundo; </w:t>
      </w:r>
      <w:r w:rsidR="00BB77EE">
        <w:rPr>
          <w:rFonts w:ascii="Raleway Light" w:hAnsi="Raleway Light" w:cs="Arial"/>
          <w:sz w:val="28"/>
          <w:szCs w:val="28"/>
          <w:lang w:val="es-MX"/>
        </w:rPr>
        <w:t xml:space="preserve">104 fracción VI; 131 fracción XIII; </w:t>
      </w:r>
      <w:r w:rsidR="00FD01D2" w:rsidRPr="00D91B34">
        <w:rPr>
          <w:rFonts w:ascii="Raleway Light" w:hAnsi="Raleway Light" w:cs="Arial"/>
          <w:sz w:val="28"/>
          <w:szCs w:val="28"/>
          <w:lang w:val="es-MX"/>
        </w:rPr>
        <w:t xml:space="preserve">141 </w:t>
      </w:r>
      <w:r w:rsidR="00BB77EE">
        <w:rPr>
          <w:rFonts w:ascii="Raleway Light" w:hAnsi="Raleway Light" w:cs="Arial"/>
          <w:sz w:val="28"/>
          <w:szCs w:val="28"/>
          <w:lang w:val="es-MX"/>
        </w:rPr>
        <w:t xml:space="preserve">párrafo tercero </w:t>
      </w:r>
      <w:r w:rsidR="00FD01D2" w:rsidRPr="00D91B34">
        <w:rPr>
          <w:rFonts w:ascii="Raleway Light" w:hAnsi="Raleway Light" w:cs="Arial"/>
          <w:sz w:val="28"/>
          <w:szCs w:val="28"/>
          <w:lang w:val="es-MX"/>
        </w:rPr>
        <w:t xml:space="preserve">de la Ley Orgánica del Poder Judicial de la Federación: </w:t>
      </w:r>
    </w:p>
    <w:p w14:paraId="335372AE" w14:textId="77777777" w:rsidR="00FD01D2" w:rsidRPr="00FD01D2" w:rsidRDefault="00FD01D2" w:rsidP="00FD01D2">
      <w:pPr>
        <w:pStyle w:val="Textoindependiente"/>
        <w:spacing w:line="360" w:lineRule="auto"/>
        <w:ind w:right="115"/>
        <w:jc w:val="both"/>
        <w:rPr>
          <w:rFonts w:ascii="Raleway Light" w:hAnsi="Raleway Light" w:cs="Arial"/>
          <w:sz w:val="28"/>
          <w:szCs w:val="28"/>
          <w:lang w:val="es-MX"/>
        </w:rPr>
      </w:pPr>
    </w:p>
    <w:p w14:paraId="5F1CF0ED" w14:textId="77777777" w:rsidR="00FD01D2" w:rsidRPr="00FD01D2" w:rsidRDefault="00FD01D2" w:rsidP="00FD01D2">
      <w:pPr>
        <w:spacing w:after="0" w:line="360" w:lineRule="auto"/>
        <w:jc w:val="both"/>
        <w:rPr>
          <w:rFonts w:ascii="Raleway Light" w:hAnsi="Raleway Light"/>
          <w:sz w:val="28"/>
          <w:szCs w:val="28"/>
        </w:rPr>
      </w:pPr>
      <w:r w:rsidRPr="00FD01D2">
        <w:rPr>
          <w:rFonts w:ascii="Raleway Light" w:hAnsi="Raleway Light"/>
          <w:b/>
          <w:sz w:val="28"/>
          <w:szCs w:val="28"/>
        </w:rPr>
        <w:t>Artículo 1o.</w:t>
      </w:r>
      <w:r w:rsidRPr="00FD01D2">
        <w:rPr>
          <w:rFonts w:ascii="Raleway Light" w:hAnsi="Raleway Light"/>
          <w:sz w:val="28"/>
          <w:szCs w:val="28"/>
        </w:rPr>
        <w:t xml:space="preserve"> …</w:t>
      </w:r>
    </w:p>
    <w:p w14:paraId="7453A65C" w14:textId="77777777" w:rsidR="00FD01D2" w:rsidRPr="00FD01D2" w:rsidRDefault="00FD01D2" w:rsidP="00FD01D2">
      <w:pPr>
        <w:spacing w:after="0" w:line="360" w:lineRule="auto"/>
        <w:jc w:val="both"/>
        <w:rPr>
          <w:rFonts w:ascii="Raleway Light" w:hAnsi="Raleway Light"/>
          <w:sz w:val="28"/>
          <w:szCs w:val="28"/>
        </w:rPr>
      </w:pPr>
    </w:p>
    <w:p w14:paraId="482217B3" w14:textId="0847782D" w:rsidR="00FD01D2" w:rsidRPr="00FD01D2" w:rsidRDefault="00FD01D2" w:rsidP="00FD01D2">
      <w:pPr>
        <w:spacing w:after="0" w:line="360" w:lineRule="auto"/>
        <w:jc w:val="both"/>
        <w:rPr>
          <w:rFonts w:ascii="Raleway Light" w:hAnsi="Raleway Light"/>
          <w:sz w:val="28"/>
          <w:szCs w:val="28"/>
        </w:rPr>
      </w:pPr>
      <w:r>
        <w:rPr>
          <w:rFonts w:ascii="Raleway Light" w:hAnsi="Raleway Light"/>
          <w:sz w:val="28"/>
          <w:szCs w:val="28"/>
        </w:rPr>
        <w:t>(</w:t>
      </w:r>
      <w:r w:rsidRPr="00FD01D2">
        <w:rPr>
          <w:rFonts w:ascii="Raleway Light" w:hAnsi="Raleway Light"/>
          <w:sz w:val="28"/>
          <w:szCs w:val="28"/>
        </w:rPr>
        <w:t>…</w:t>
      </w:r>
      <w:r>
        <w:rPr>
          <w:rFonts w:ascii="Raleway Light" w:hAnsi="Raleway Light"/>
          <w:sz w:val="28"/>
          <w:szCs w:val="28"/>
        </w:rPr>
        <w:t>)</w:t>
      </w:r>
    </w:p>
    <w:p w14:paraId="1FE2D363" w14:textId="77777777" w:rsidR="00FD01D2" w:rsidRDefault="00FD01D2" w:rsidP="00FD01D2">
      <w:pPr>
        <w:spacing w:line="360" w:lineRule="auto"/>
        <w:jc w:val="both"/>
        <w:rPr>
          <w:rFonts w:ascii="Raleway Light" w:hAnsi="Raleway Light"/>
          <w:b/>
          <w:sz w:val="28"/>
          <w:szCs w:val="28"/>
        </w:rPr>
      </w:pPr>
    </w:p>
    <w:p w14:paraId="2B8E1707" w14:textId="7CA42A9E" w:rsidR="00FD01D2" w:rsidRDefault="00FD01D2" w:rsidP="00FD01D2">
      <w:pPr>
        <w:spacing w:line="360" w:lineRule="auto"/>
        <w:jc w:val="both"/>
        <w:rPr>
          <w:rFonts w:ascii="Raleway Light" w:hAnsi="Raleway Light"/>
          <w:b/>
          <w:sz w:val="28"/>
          <w:szCs w:val="28"/>
        </w:rPr>
      </w:pPr>
      <w:r w:rsidRPr="00FD01D2">
        <w:rPr>
          <w:rFonts w:ascii="Raleway Light" w:hAnsi="Raleway Light"/>
          <w:b/>
          <w:sz w:val="28"/>
          <w:szCs w:val="28"/>
        </w:rPr>
        <w:t>VI. Los juzgados y tribunales especializados en materia de responsabilidad penal;</w:t>
      </w:r>
    </w:p>
    <w:p w14:paraId="787DF7C2" w14:textId="77777777" w:rsidR="00FD01D2" w:rsidRPr="00FD01D2" w:rsidRDefault="00FD01D2" w:rsidP="0032735B">
      <w:pPr>
        <w:spacing w:after="0" w:line="360" w:lineRule="auto"/>
        <w:jc w:val="both"/>
        <w:rPr>
          <w:rFonts w:ascii="Raleway Light" w:hAnsi="Raleway Light"/>
          <w:sz w:val="28"/>
          <w:szCs w:val="28"/>
        </w:rPr>
      </w:pPr>
    </w:p>
    <w:p w14:paraId="05162A75" w14:textId="48FF13B7" w:rsidR="00FD01D2" w:rsidRDefault="00FD01D2" w:rsidP="0032735B">
      <w:pPr>
        <w:spacing w:after="0" w:line="360" w:lineRule="auto"/>
        <w:jc w:val="both"/>
        <w:rPr>
          <w:rFonts w:ascii="Raleway Light" w:hAnsi="Raleway Light"/>
          <w:sz w:val="28"/>
          <w:szCs w:val="28"/>
        </w:rPr>
      </w:pPr>
      <w:r w:rsidRPr="00FD01D2">
        <w:rPr>
          <w:rFonts w:ascii="Raleway Light" w:hAnsi="Raleway Light"/>
          <w:b/>
          <w:sz w:val="28"/>
          <w:szCs w:val="28"/>
        </w:rPr>
        <w:t>VII.</w:t>
      </w:r>
      <w:r w:rsidRPr="00FD01D2">
        <w:rPr>
          <w:rFonts w:ascii="Raleway Light" w:hAnsi="Raleway Light"/>
          <w:sz w:val="28"/>
          <w:szCs w:val="28"/>
        </w:rPr>
        <w:t xml:space="preserve"> El Consejo de la Judicatura Federal;</w:t>
      </w:r>
    </w:p>
    <w:p w14:paraId="1CD5ED18" w14:textId="77777777" w:rsidR="00FD01D2" w:rsidRPr="00FD01D2" w:rsidRDefault="00FD01D2" w:rsidP="0032735B">
      <w:pPr>
        <w:spacing w:after="0" w:line="360" w:lineRule="auto"/>
        <w:jc w:val="both"/>
        <w:rPr>
          <w:rFonts w:ascii="Raleway Light" w:hAnsi="Raleway Light"/>
          <w:sz w:val="28"/>
          <w:szCs w:val="28"/>
        </w:rPr>
      </w:pPr>
    </w:p>
    <w:p w14:paraId="3E6785D9" w14:textId="76738696" w:rsidR="00FD01D2" w:rsidRDefault="00FD01D2" w:rsidP="0032735B">
      <w:pPr>
        <w:spacing w:after="0" w:line="360" w:lineRule="auto"/>
        <w:jc w:val="both"/>
        <w:rPr>
          <w:rFonts w:ascii="Raleway Light" w:hAnsi="Raleway Light"/>
          <w:sz w:val="28"/>
          <w:szCs w:val="28"/>
        </w:rPr>
      </w:pPr>
      <w:r w:rsidRPr="00FD01D2">
        <w:rPr>
          <w:rFonts w:ascii="Raleway Light" w:hAnsi="Raleway Light"/>
          <w:b/>
          <w:sz w:val="28"/>
          <w:szCs w:val="28"/>
        </w:rPr>
        <w:t>VIII.</w:t>
      </w:r>
      <w:r w:rsidRPr="00FD01D2">
        <w:rPr>
          <w:rFonts w:ascii="Raleway Light" w:hAnsi="Raleway Light"/>
          <w:sz w:val="28"/>
          <w:szCs w:val="28"/>
        </w:rPr>
        <w:t xml:space="preserve"> El jurado federal de ciudadanos, y</w:t>
      </w:r>
    </w:p>
    <w:p w14:paraId="43D30E58" w14:textId="77777777" w:rsidR="00FD01D2" w:rsidRPr="00FD01D2" w:rsidRDefault="00FD01D2" w:rsidP="0032735B">
      <w:pPr>
        <w:spacing w:after="0" w:line="360" w:lineRule="auto"/>
        <w:jc w:val="both"/>
        <w:rPr>
          <w:rFonts w:ascii="Raleway Light" w:hAnsi="Raleway Light"/>
          <w:sz w:val="28"/>
          <w:szCs w:val="28"/>
        </w:rPr>
      </w:pPr>
    </w:p>
    <w:p w14:paraId="0FF9FD44" w14:textId="3421241F" w:rsidR="0007129E" w:rsidRDefault="00FD01D2" w:rsidP="0032735B">
      <w:pPr>
        <w:spacing w:after="0" w:line="360" w:lineRule="auto"/>
        <w:jc w:val="both"/>
        <w:rPr>
          <w:rFonts w:ascii="Raleway Light" w:hAnsi="Raleway Light"/>
          <w:sz w:val="28"/>
          <w:szCs w:val="28"/>
        </w:rPr>
      </w:pPr>
      <w:r w:rsidRPr="00FD01D2">
        <w:rPr>
          <w:rFonts w:ascii="Raleway Light" w:hAnsi="Raleway Light"/>
          <w:b/>
          <w:sz w:val="28"/>
          <w:szCs w:val="28"/>
        </w:rPr>
        <w:t>IX.</w:t>
      </w:r>
      <w:r w:rsidRPr="00FD01D2">
        <w:rPr>
          <w:rFonts w:ascii="Raleway Light" w:hAnsi="Raleway Light"/>
          <w:sz w:val="28"/>
          <w:szCs w:val="28"/>
        </w:rPr>
        <w:t xml:space="preserve"> Los tribunales de los Estados y del Distrito Federal en los casos previstos por el artículo 107, fracción XII, de la Constitución Política de los Estados Unidos Mexicanos y en los demás en que, por disposición de la ley deban actuar en auxilio de la Justicia Federal.</w:t>
      </w:r>
    </w:p>
    <w:p w14:paraId="4373A613" w14:textId="46B6FA39" w:rsidR="00FD01D2" w:rsidRDefault="00FD01D2" w:rsidP="0032735B">
      <w:pPr>
        <w:spacing w:after="0" w:line="360" w:lineRule="auto"/>
        <w:jc w:val="both"/>
        <w:rPr>
          <w:rFonts w:ascii="Raleway Light" w:hAnsi="Raleway Light"/>
          <w:b/>
          <w:sz w:val="28"/>
          <w:szCs w:val="28"/>
        </w:rPr>
      </w:pPr>
    </w:p>
    <w:p w14:paraId="4FF48F9D" w14:textId="77777777" w:rsidR="00FD01D2" w:rsidRPr="00FD01D2" w:rsidRDefault="00FD01D2" w:rsidP="0032735B">
      <w:pPr>
        <w:spacing w:after="0" w:line="360" w:lineRule="auto"/>
        <w:jc w:val="both"/>
        <w:rPr>
          <w:rFonts w:ascii="Raleway Light" w:hAnsi="Raleway Light"/>
          <w:sz w:val="28"/>
          <w:szCs w:val="28"/>
        </w:rPr>
      </w:pPr>
      <w:r w:rsidRPr="00FD01D2">
        <w:rPr>
          <w:rFonts w:ascii="Raleway Light" w:hAnsi="Raleway Light"/>
          <w:b/>
          <w:sz w:val="28"/>
          <w:szCs w:val="28"/>
        </w:rPr>
        <w:t>Artículo 14.</w:t>
      </w:r>
      <w:r w:rsidRPr="00FD01D2">
        <w:rPr>
          <w:rFonts w:ascii="Raleway Light" w:hAnsi="Raleway Light"/>
          <w:sz w:val="28"/>
          <w:szCs w:val="28"/>
        </w:rPr>
        <w:t xml:space="preserve"> Son atribuciones del presidente de la Suprema Corte de Justicia:</w:t>
      </w:r>
    </w:p>
    <w:p w14:paraId="74366A5A" w14:textId="77777777" w:rsidR="00FD01D2" w:rsidRPr="00FD01D2" w:rsidRDefault="00FD01D2" w:rsidP="0032735B">
      <w:pPr>
        <w:spacing w:after="0" w:line="360" w:lineRule="auto"/>
        <w:jc w:val="both"/>
        <w:rPr>
          <w:rFonts w:ascii="Raleway Light" w:hAnsi="Raleway Light"/>
          <w:sz w:val="28"/>
          <w:szCs w:val="28"/>
        </w:rPr>
      </w:pPr>
    </w:p>
    <w:p w14:paraId="669AE33F" w14:textId="77777777" w:rsidR="00FD01D2" w:rsidRPr="00FD01D2" w:rsidRDefault="00FD01D2" w:rsidP="0032735B">
      <w:pPr>
        <w:spacing w:after="0" w:line="360" w:lineRule="auto"/>
        <w:jc w:val="both"/>
        <w:rPr>
          <w:rFonts w:ascii="Raleway Light" w:hAnsi="Raleway Light"/>
          <w:sz w:val="28"/>
          <w:szCs w:val="28"/>
        </w:rPr>
      </w:pPr>
      <w:r w:rsidRPr="00FD01D2">
        <w:rPr>
          <w:rFonts w:ascii="Raleway Light" w:hAnsi="Raleway Light"/>
          <w:sz w:val="28"/>
          <w:szCs w:val="28"/>
        </w:rPr>
        <w:t>I. Representar a la Suprema Corte de Justicia y llevar su administración;</w:t>
      </w:r>
    </w:p>
    <w:p w14:paraId="5F0CDF19" w14:textId="77777777" w:rsidR="00FD01D2" w:rsidRPr="00FD01D2" w:rsidRDefault="00FD01D2" w:rsidP="0032735B">
      <w:pPr>
        <w:spacing w:after="0" w:line="360" w:lineRule="auto"/>
        <w:jc w:val="both"/>
        <w:rPr>
          <w:rFonts w:ascii="Raleway Light" w:hAnsi="Raleway Light"/>
          <w:sz w:val="28"/>
          <w:szCs w:val="28"/>
        </w:rPr>
      </w:pPr>
    </w:p>
    <w:p w14:paraId="0BD79B8D" w14:textId="77777777" w:rsidR="00FD01D2" w:rsidRPr="00FD01D2" w:rsidRDefault="00FD01D2" w:rsidP="0032735B">
      <w:pPr>
        <w:spacing w:after="0" w:line="360" w:lineRule="auto"/>
        <w:jc w:val="both"/>
        <w:rPr>
          <w:rFonts w:ascii="Raleway Light" w:hAnsi="Raleway Light"/>
          <w:b/>
          <w:sz w:val="28"/>
          <w:szCs w:val="28"/>
        </w:rPr>
      </w:pPr>
      <w:r w:rsidRPr="00FD01D2">
        <w:rPr>
          <w:rFonts w:ascii="Raleway Light" w:hAnsi="Raleway Light"/>
          <w:b/>
          <w:sz w:val="28"/>
          <w:szCs w:val="28"/>
        </w:rPr>
        <w:t>I Bis. Llevar la administración de los Juzgados y Tribunales especializados en materia de responsabilidad penal;</w:t>
      </w:r>
    </w:p>
    <w:p w14:paraId="69771F0D" w14:textId="77777777" w:rsidR="00FD01D2" w:rsidRPr="00FD01D2" w:rsidRDefault="00FD01D2" w:rsidP="0032735B">
      <w:pPr>
        <w:spacing w:after="0" w:line="360" w:lineRule="auto"/>
        <w:jc w:val="both"/>
        <w:rPr>
          <w:rFonts w:ascii="Raleway Light" w:hAnsi="Raleway Light"/>
          <w:sz w:val="28"/>
          <w:szCs w:val="28"/>
        </w:rPr>
      </w:pPr>
    </w:p>
    <w:p w14:paraId="19EF23B8" w14:textId="167BD0E2" w:rsidR="00FD01D2" w:rsidRPr="00FD01D2" w:rsidRDefault="00FD01D2" w:rsidP="0032735B">
      <w:pPr>
        <w:spacing w:after="0" w:line="360" w:lineRule="auto"/>
        <w:jc w:val="both"/>
        <w:rPr>
          <w:rFonts w:ascii="Raleway Light" w:hAnsi="Raleway Light"/>
          <w:b/>
          <w:sz w:val="28"/>
          <w:szCs w:val="28"/>
        </w:rPr>
      </w:pPr>
      <w:r w:rsidRPr="00FD01D2">
        <w:rPr>
          <w:rFonts w:ascii="Raleway Light" w:hAnsi="Raleway Light"/>
          <w:b/>
          <w:sz w:val="28"/>
          <w:szCs w:val="28"/>
        </w:rPr>
        <w:t>(…)</w:t>
      </w:r>
    </w:p>
    <w:p w14:paraId="74AA35F2" w14:textId="77777777" w:rsidR="00FD01D2" w:rsidRPr="00FD01D2" w:rsidRDefault="00FD01D2" w:rsidP="0032735B">
      <w:pPr>
        <w:spacing w:after="0" w:line="360" w:lineRule="auto"/>
        <w:jc w:val="both"/>
        <w:rPr>
          <w:rFonts w:ascii="Raleway Light" w:hAnsi="Raleway Light"/>
          <w:b/>
          <w:sz w:val="28"/>
          <w:szCs w:val="28"/>
        </w:rPr>
      </w:pPr>
    </w:p>
    <w:p w14:paraId="0522AAED" w14:textId="77777777" w:rsidR="00E34894" w:rsidRDefault="00FD01D2" w:rsidP="0032735B">
      <w:pPr>
        <w:spacing w:after="0" w:line="360" w:lineRule="auto"/>
        <w:jc w:val="both"/>
        <w:rPr>
          <w:rFonts w:ascii="Raleway Light" w:eastAsia="Calibri" w:hAnsi="Raleway Light" w:cs="Times New Roman"/>
          <w:sz w:val="28"/>
          <w:szCs w:val="28"/>
        </w:rPr>
      </w:pPr>
      <w:r w:rsidRPr="00E34894">
        <w:rPr>
          <w:rFonts w:ascii="Raleway Light" w:eastAsia="Calibri" w:hAnsi="Raleway Light" w:cs="Times New Roman"/>
          <w:sz w:val="28"/>
          <w:szCs w:val="28"/>
        </w:rPr>
        <w:t>XIII.</w:t>
      </w:r>
    </w:p>
    <w:p w14:paraId="1E03EE09" w14:textId="15C9FD4F" w:rsidR="00E34894" w:rsidRPr="00E34894" w:rsidRDefault="00E34894" w:rsidP="00E34894">
      <w:pPr>
        <w:jc w:val="both"/>
        <w:rPr>
          <w:rFonts w:ascii="Raleway Light" w:eastAsia="Calibri" w:hAnsi="Raleway Light" w:cs="Times New Roman"/>
          <w:b/>
          <w:sz w:val="28"/>
          <w:szCs w:val="28"/>
        </w:rPr>
      </w:pPr>
      <w:r w:rsidRPr="00E34894">
        <w:rPr>
          <w:rFonts w:ascii="Raleway Light" w:eastAsia="Calibri" w:hAnsi="Raleway Light" w:cs="Times New Roman"/>
          <w:b/>
          <w:sz w:val="28"/>
          <w:szCs w:val="28"/>
        </w:rPr>
        <w:t xml:space="preserve">XIII. Bis Nombrar a los servidores públicos encargados de la administración de los juzgados y tribunales especializados en materia de responsabilidad penal, y acordar lo relativo a sus licencias, remociones, renuncias y vacaciones; </w:t>
      </w:r>
    </w:p>
    <w:p w14:paraId="2614354E" w14:textId="1CF22EF2" w:rsidR="00FD01D2" w:rsidRPr="00FD01D2" w:rsidRDefault="00FD01D2" w:rsidP="0032735B">
      <w:pPr>
        <w:spacing w:after="0" w:line="360" w:lineRule="auto"/>
        <w:jc w:val="both"/>
        <w:rPr>
          <w:rFonts w:ascii="Raleway Light" w:eastAsia="Calibri" w:hAnsi="Raleway Light" w:cs="Times New Roman"/>
          <w:sz w:val="28"/>
          <w:szCs w:val="28"/>
        </w:rPr>
      </w:pPr>
    </w:p>
    <w:p w14:paraId="704DC81A" w14:textId="77777777" w:rsidR="00FD01D2" w:rsidRPr="00FD01D2" w:rsidRDefault="00FD01D2" w:rsidP="0032735B">
      <w:pPr>
        <w:spacing w:after="0" w:line="360" w:lineRule="auto"/>
        <w:jc w:val="both"/>
        <w:rPr>
          <w:rFonts w:ascii="Raleway Light" w:eastAsia="Calibri" w:hAnsi="Raleway Light" w:cs="Times New Roman"/>
          <w:sz w:val="28"/>
          <w:szCs w:val="28"/>
        </w:rPr>
      </w:pPr>
    </w:p>
    <w:p w14:paraId="73027452" w14:textId="77777777" w:rsidR="00FD01D2" w:rsidRPr="00FD01D2" w:rsidRDefault="00FD01D2" w:rsidP="0032735B">
      <w:pPr>
        <w:spacing w:after="0" w:line="360" w:lineRule="auto"/>
        <w:jc w:val="both"/>
        <w:rPr>
          <w:rFonts w:ascii="Raleway Light" w:eastAsia="Calibri" w:hAnsi="Raleway Light" w:cs="Times New Roman"/>
          <w:b/>
          <w:sz w:val="28"/>
          <w:szCs w:val="28"/>
        </w:rPr>
      </w:pPr>
      <w:r w:rsidRPr="00FD01D2">
        <w:rPr>
          <w:rFonts w:ascii="Raleway Light" w:eastAsia="Calibri" w:hAnsi="Raleway Light" w:cs="Times New Roman"/>
          <w:b/>
          <w:sz w:val="28"/>
          <w:szCs w:val="28"/>
        </w:rPr>
        <w:t>XIV.</w:t>
      </w:r>
      <w:r w:rsidRPr="00FD01D2">
        <w:rPr>
          <w:rFonts w:ascii="Raleway Light" w:eastAsia="Calibri" w:hAnsi="Raleway Light" w:cs="Times New Roman"/>
          <w:sz w:val="28"/>
          <w:szCs w:val="28"/>
        </w:rPr>
        <w:t xml:space="preserve"> Expedir el reglamento interior y los acuerdos generales que en materia de administración requiera la Suprema Corte de Justicia y </w:t>
      </w:r>
      <w:r w:rsidRPr="00FD01D2">
        <w:rPr>
          <w:rFonts w:ascii="Raleway Light" w:eastAsia="Calibri" w:hAnsi="Raleway Light" w:cs="Times New Roman"/>
          <w:b/>
          <w:sz w:val="28"/>
          <w:szCs w:val="28"/>
        </w:rPr>
        <w:t>los juzgados y tribunales especializados en materia de responsabilidad pena;</w:t>
      </w:r>
    </w:p>
    <w:p w14:paraId="403556C4" w14:textId="4103F91E" w:rsidR="00FD01D2" w:rsidRDefault="00FD01D2" w:rsidP="0032735B">
      <w:pPr>
        <w:spacing w:after="0" w:line="360" w:lineRule="auto"/>
        <w:jc w:val="both"/>
        <w:rPr>
          <w:rFonts w:ascii="Raleway Light" w:eastAsia="Calibri" w:hAnsi="Raleway Light"/>
          <w:b/>
          <w:sz w:val="28"/>
          <w:szCs w:val="28"/>
        </w:rPr>
      </w:pPr>
    </w:p>
    <w:p w14:paraId="5078C858" w14:textId="4872E7D3" w:rsidR="00FD01D2" w:rsidRDefault="00FD01D2" w:rsidP="0032735B">
      <w:pPr>
        <w:spacing w:after="0" w:line="360" w:lineRule="auto"/>
        <w:jc w:val="both"/>
        <w:rPr>
          <w:rFonts w:ascii="Raleway Light" w:eastAsia="Calibri" w:hAnsi="Raleway Light"/>
          <w:b/>
          <w:sz w:val="28"/>
          <w:szCs w:val="28"/>
        </w:rPr>
      </w:pPr>
      <w:r>
        <w:rPr>
          <w:rFonts w:ascii="Raleway Light" w:eastAsia="Calibri" w:hAnsi="Raleway Light"/>
          <w:b/>
          <w:sz w:val="28"/>
          <w:szCs w:val="28"/>
        </w:rPr>
        <w:t>(…)</w:t>
      </w:r>
    </w:p>
    <w:p w14:paraId="61C7D724" w14:textId="77777777" w:rsidR="00FD01D2" w:rsidRPr="00FD01D2" w:rsidRDefault="00FD01D2" w:rsidP="0032735B">
      <w:pPr>
        <w:spacing w:after="0" w:line="360" w:lineRule="auto"/>
        <w:jc w:val="both"/>
        <w:rPr>
          <w:rFonts w:ascii="Raleway Light" w:eastAsia="Calibri" w:hAnsi="Raleway Light" w:cs="Times New Roman"/>
          <w:b/>
          <w:sz w:val="28"/>
          <w:szCs w:val="28"/>
        </w:rPr>
      </w:pPr>
    </w:p>
    <w:p w14:paraId="09D0B818" w14:textId="27332313" w:rsidR="00415647" w:rsidRDefault="00415647" w:rsidP="0032735B">
      <w:pPr>
        <w:spacing w:after="0" w:line="360" w:lineRule="auto"/>
        <w:jc w:val="both"/>
        <w:rPr>
          <w:rFonts w:ascii="Raleway Light" w:hAnsi="Raleway Light"/>
          <w:b/>
          <w:sz w:val="28"/>
          <w:szCs w:val="28"/>
        </w:rPr>
      </w:pPr>
    </w:p>
    <w:p w14:paraId="03958F39" w14:textId="77777777" w:rsidR="00415647" w:rsidRPr="00415647" w:rsidRDefault="00415647" w:rsidP="0032735B">
      <w:pPr>
        <w:spacing w:after="0" w:line="360" w:lineRule="auto"/>
        <w:jc w:val="both"/>
        <w:rPr>
          <w:rFonts w:ascii="Raleway Light" w:hAnsi="Raleway Light"/>
          <w:sz w:val="28"/>
          <w:szCs w:val="28"/>
        </w:rPr>
      </w:pPr>
      <w:r w:rsidRPr="00415647">
        <w:rPr>
          <w:rFonts w:ascii="Raleway Light" w:hAnsi="Raleway Light"/>
          <w:b/>
          <w:sz w:val="28"/>
          <w:szCs w:val="28"/>
        </w:rPr>
        <w:t xml:space="preserve">Artículo 68. </w:t>
      </w:r>
      <w:r w:rsidRPr="00415647">
        <w:rPr>
          <w:rFonts w:ascii="Raleway Light" w:hAnsi="Raleway Light"/>
          <w:sz w:val="28"/>
          <w:szCs w:val="28"/>
        </w:rPr>
        <w:t xml:space="preserve">La administración, vigilancia, disciplina y carrera judicial del Poder Judicial de la Federación, con excepción de la Suprema Corte de Justicia, </w:t>
      </w:r>
      <w:r w:rsidRPr="00415647">
        <w:rPr>
          <w:rFonts w:ascii="Raleway Light" w:hAnsi="Raleway Light"/>
          <w:b/>
          <w:sz w:val="28"/>
          <w:szCs w:val="28"/>
        </w:rPr>
        <w:t>el Tribunal Electoral y los Juzgados y Tribunales especializados en materia de responsabilidad penal</w:t>
      </w:r>
      <w:r w:rsidRPr="00415647">
        <w:rPr>
          <w:rFonts w:ascii="Raleway Light" w:hAnsi="Raleway Light"/>
          <w:sz w:val="28"/>
          <w:szCs w:val="28"/>
        </w:rPr>
        <w:t>, estarán a cargo del Consejo de la Judicatura Federal, en los términos que establecen la Constitución Política de los Estados Unidos Mexicanos y esta ley.</w:t>
      </w:r>
    </w:p>
    <w:p w14:paraId="1BA42067" w14:textId="77777777" w:rsidR="00415647" w:rsidRPr="00415647" w:rsidRDefault="00415647" w:rsidP="00415647">
      <w:pPr>
        <w:spacing w:after="0" w:line="360" w:lineRule="auto"/>
        <w:jc w:val="both"/>
        <w:rPr>
          <w:rFonts w:ascii="Raleway Light" w:hAnsi="Raleway Light"/>
          <w:sz w:val="28"/>
          <w:szCs w:val="28"/>
        </w:rPr>
      </w:pPr>
    </w:p>
    <w:p w14:paraId="027BC6B8" w14:textId="4B960691" w:rsidR="00415647" w:rsidRDefault="00415647" w:rsidP="00415647">
      <w:pPr>
        <w:spacing w:line="360" w:lineRule="auto"/>
        <w:jc w:val="both"/>
        <w:rPr>
          <w:rFonts w:ascii="Raleway Light" w:hAnsi="Raleway Light"/>
          <w:b/>
          <w:sz w:val="28"/>
          <w:szCs w:val="28"/>
        </w:rPr>
      </w:pPr>
      <w:r w:rsidRPr="00415647">
        <w:rPr>
          <w:rFonts w:ascii="Raleway Light" w:hAnsi="Raleway Light"/>
          <w:b/>
          <w:sz w:val="28"/>
          <w:szCs w:val="28"/>
        </w:rPr>
        <w:t>…</w:t>
      </w:r>
    </w:p>
    <w:p w14:paraId="5586D505" w14:textId="77777777" w:rsidR="00C013A4" w:rsidRPr="00415647" w:rsidRDefault="00C013A4" w:rsidP="00415647">
      <w:pPr>
        <w:spacing w:after="0" w:line="360" w:lineRule="auto"/>
        <w:jc w:val="both"/>
        <w:rPr>
          <w:rFonts w:ascii="Raleway Light" w:hAnsi="Raleway Light"/>
          <w:b/>
          <w:sz w:val="28"/>
          <w:szCs w:val="28"/>
        </w:rPr>
      </w:pPr>
    </w:p>
    <w:p w14:paraId="43EFD454" w14:textId="77777777" w:rsidR="00C013A4" w:rsidRPr="00C013A4" w:rsidRDefault="00C013A4" w:rsidP="00C013A4">
      <w:pPr>
        <w:spacing w:line="360" w:lineRule="auto"/>
        <w:jc w:val="center"/>
        <w:rPr>
          <w:rFonts w:ascii="Raleway Light" w:hAnsi="Raleway Light"/>
          <w:b/>
          <w:sz w:val="28"/>
          <w:szCs w:val="28"/>
        </w:rPr>
      </w:pPr>
      <w:r w:rsidRPr="00C013A4">
        <w:rPr>
          <w:rFonts w:ascii="Raleway Light" w:hAnsi="Raleway Light"/>
          <w:b/>
          <w:sz w:val="28"/>
          <w:szCs w:val="28"/>
        </w:rPr>
        <w:t>SECCION 3a.</w:t>
      </w:r>
    </w:p>
    <w:p w14:paraId="6FD545C6" w14:textId="62B16C56" w:rsidR="00415647" w:rsidRDefault="00C013A4" w:rsidP="00C013A4">
      <w:pPr>
        <w:spacing w:line="360" w:lineRule="auto"/>
        <w:jc w:val="center"/>
        <w:rPr>
          <w:rFonts w:ascii="Raleway Light" w:hAnsi="Raleway Light"/>
          <w:b/>
          <w:sz w:val="28"/>
          <w:szCs w:val="28"/>
        </w:rPr>
      </w:pPr>
      <w:r w:rsidRPr="00C013A4">
        <w:rPr>
          <w:rFonts w:ascii="Raleway Light" w:hAnsi="Raleway Light"/>
          <w:b/>
          <w:sz w:val="28"/>
          <w:szCs w:val="28"/>
        </w:rPr>
        <w:t>DE SUS ATRIBUCIONES</w:t>
      </w:r>
    </w:p>
    <w:p w14:paraId="02B79963" w14:textId="58841141" w:rsidR="00415647" w:rsidRDefault="00415647" w:rsidP="00FD01D2">
      <w:pPr>
        <w:spacing w:line="360" w:lineRule="auto"/>
        <w:jc w:val="both"/>
        <w:rPr>
          <w:rFonts w:ascii="Raleway Light" w:hAnsi="Raleway Light"/>
          <w:b/>
          <w:sz w:val="28"/>
          <w:szCs w:val="28"/>
        </w:rPr>
      </w:pPr>
    </w:p>
    <w:p w14:paraId="22B1A107" w14:textId="77777777" w:rsidR="00C013A4" w:rsidRPr="00C013A4" w:rsidRDefault="00C013A4" w:rsidP="00C013A4">
      <w:pPr>
        <w:spacing w:after="0" w:line="360" w:lineRule="auto"/>
        <w:jc w:val="both"/>
        <w:rPr>
          <w:rFonts w:ascii="Raleway Light" w:hAnsi="Raleway Light"/>
          <w:sz w:val="28"/>
          <w:szCs w:val="28"/>
        </w:rPr>
      </w:pPr>
      <w:r w:rsidRPr="00C013A4">
        <w:rPr>
          <w:rFonts w:ascii="Raleway Light" w:hAnsi="Raleway Light"/>
          <w:b/>
          <w:sz w:val="28"/>
          <w:szCs w:val="28"/>
        </w:rPr>
        <w:t>Artículo 81.</w:t>
      </w:r>
      <w:r w:rsidRPr="00C013A4">
        <w:rPr>
          <w:rFonts w:ascii="Raleway Light" w:hAnsi="Raleway Light"/>
          <w:sz w:val="28"/>
          <w:szCs w:val="28"/>
        </w:rPr>
        <w:t xml:space="preserve"> …</w:t>
      </w:r>
    </w:p>
    <w:p w14:paraId="137B4A36" w14:textId="77777777" w:rsidR="00C013A4" w:rsidRPr="00C013A4" w:rsidRDefault="00C013A4" w:rsidP="00C013A4">
      <w:pPr>
        <w:spacing w:after="0" w:line="360" w:lineRule="auto"/>
        <w:jc w:val="both"/>
        <w:rPr>
          <w:rFonts w:ascii="Raleway Light" w:hAnsi="Raleway Light"/>
          <w:sz w:val="28"/>
          <w:szCs w:val="28"/>
        </w:rPr>
      </w:pPr>
    </w:p>
    <w:p w14:paraId="7BDAA3B9" w14:textId="377D75A4" w:rsidR="00C013A4" w:rsidRPr="00C013A4" w:rsidRDefault="00C013A4" w:rsidP="00C013A4">
      <w:pPr>
        <w:spacing w:line="360" w:lineRule="auto"/>
        <w:jc w:val="both"/>
        <w:rPr>
          <w:rFonts w:ascii="Raleway Light" w:hAnsi="Raleway Light"/>
          <w:b/>
          <w:sz w:val="28"/>
          <w:szCs w:val="28"/>
        </w:rPr>
      </w:pPr>
      <w:r w:rsidRPr="00C013A4">
        <w:rPr>
          <w:rFonts w:ascii="Raleway Light" w:hAnsi="Raleway Light"/>
          <w:b/>
          <w:sz w:val="28"/>
          <w:szCs w:val="28"/>
        </w:rPr>
        <w:t>(…)</w:t>
      </w:r>
    </w:p>
    <w:p w14:paraId="4887601D" w14:textId="77777777" w:rsidR="00C013A4" w:rsidRPr="00C013A4" w:rsidRDefault="00C013A4" w:rsidP="00C013A4">
      <w:pPr>
        <w:spacing w:after="0" w:line="360" w:lineRule="auto"/>
        <w:jc w:val="both"/>
        <w:rPr>
          <w:rFonts w:ascii="Raleway Light" w:hAnsi="Raleway Light"/>
          <w:sz w:val="28"/>
          <w:szCs w:val="28"/>
        </w:rPr>
      </w:pPr>
    </w:p>
    <w:p w14:paraId="5A3D880E" w14:textId="77777777" w:rsidR="00C013A4" w:rsidRPr="00C013A4" w:rsidRDefault="00C013A4" w:rsidP="00C013A4">
      <w:pPr>
        <w:spacing w:after="0" w:line="360" w:lineRule="auto"/>
        <w:jc w:val="both"/>
        <w:rPr>
          <w:rFonts w:ascii="Raleway Light" w:hAnsi="Raleway Light"/>
          <w:sz w:val="28"/>
          <w:szCs w:val="28"/>
        </w:rPr>
      </w:pPr>
      <w:r w:rsidRPr="00C013A4">
        <w:rPr>
          <w:rFonts w:ascii="Raleway Light" w:hAnsi="Raleway Light"/>
          <w:b/>
          <w:sz w:val="28"/>
          <w:szCs w:val="28"/>
        </w:rPr>
        <w:t>XVIII.</w:t>
      </w:r>
      <w:r w:rsidRPr="00C013A4">
        <w:rPr>
          <w:rFonts w:ascii="Raleway Light" w:hAnsi="Raleway Light"/>
          <w:sz w:val="28"/>
          <w:szCs w:val="28"/>
        </w:rPr>
        <w:t xml:space="preserve"> Establecer la normatividad y los criterios para modernizar las estructuras orgánicas, los sistemas y procedimientos administrativos internos y de servicios al público; así como para la organización, administración y resguardo de los archivos de los juzgados de distrito y tribunales de circuito, a excepción de los que de conformidad con esta Ley corresponden a la Suprema Corte de Justicia </w:t>
      </w:r>
      <w:r w:rsidRPr="00C013A4">
        <w:rPr>
          <w:rFonts w:ascii="Raleway Light" w:hAnsi="Raleway Light"/>
          <w:b/>
          <w:sz w:val="28"/>
          <w:szCs w:val="28"/>
        </w:rPr>
        <w:t>y a los Juzgados y Tribunales especializados en materia de responsabilidad penal en términos de esta Ley.</w:t>
      </w:r>
      <w:r w:rsidRPr="00C013A4">
        <w:rPr>
          <w:rFonts w:ascii="Raleway Light" w:hAnsi="Raleway Light"/>
          <w:sz w:val="28"/>
          <w:szCs w:val="28"/>
        </w:rPr>
        <w:t xml:space="preserve"> Emitir la regulación suficiente, para la presentación de escritos y la integración de expedientes en forma electrónica mediante el empleo de tecnologías de la información que utilicen la Firma Electrónica, de conformidad con lo estipulado en la Ley de Amparo, Reglamentaria de los artículos 103 y 107 de la Constitución Política de los Estados Unidos Mexicanos;</w:t>
      </w:r>
    </w:p>
    <w:p w14:paraId="5D96BD7C" w14:textId="7AF02AD7" w:rsidR="00415647" w:rsidRPr="00C013A4" w:rsidRDefault="00415647" w:rsidP="00C013A4">
      <w:pPr>
        <w:spacing w:after="0" w:line="360" w:lineRule="auto"/>
        <w:jc w:val="both"/>
        <w:rPr>
          <w:rFonts w:ascii="Raleway Light" w:hAnsi="Raleway Light"/>
          <w:b/>
          <w:sz w:val="28"/>
          <w:szCs w:val="28"/>
        </w:rPr>
      </w:pPr>
    </w:p>
    <w:p w14:paraId="6AA8706A" w14:textId="00062CA7" w:rsidR="00415647" w:rsidRDefault="00C013A4" w:rsidP="00FD01D2">
      <w:pPr>
        <w:spacing w:line="360" w:lineRule="auto"/>
        <w:jc w:val="both"/>
        <w:rPr>
          <w:rFonts w:ascii="Raleway Light" w:hAnsi="Raleway Light"/>
          <w:b/>
          <w:sz w:val="28"/>
          <w:szCs w:val="28"/>
        </w:rPr>
      </w:pPr>
      <w:r>
        <w:rPr>
          <w:rFonts w:ascii="Raleway Light" w:hAnsi="Raleway Light"/>
          <w:b/>
          <w:sz w:val="28"/>
          <w:szCs w:val="28"/>
        </w:rPr>
        <w:t>(…)</w:t>
      </w:r>
    </w:p>
    <w:p w14:paraId="0A314DB0" w14:textId="207E1ABA" w:rsidR="00415647" w:rsidRPr="00C013A4" w:rsidRDefault="00415647" w:rsidP="00C013A4">
      <w:pPr>
        <w:spacing w:after="0" w:line="360" w:lineRule="auto"/>
        <w:jc w:val="both"/>
        <w:rPr>
          <w:rFonts w:ascii="Raleway Light" w:hAnsi="Raleway Light"/>
          <w:b/>
          <w:sz w:val="28"/>
          <w:szCs w:val="28"/>
        </w:rPr>
      </w:pPr>
    </w:p>
    <w:p w14:paraId="503486F8" w14:textId="77777777" w:rsidR="00C013A4" w:rsidRPr="00C013A4" w:rsidRDefault="00C013A4" w:rsidP="00C013A4">
      <w:pPr>
        <w:spacing w:after="0" w:line="360" w:lineRule="auto"/>
        <w:jc w:val="both"/>
        <w:rPr>
          <w:rFonts w:ascii="Raleway Light" w:eastAsia="Calibri" w:hAnsi="Raleway Light" w:cs="Times New Roman"/>
          <w:sz w:val="28"/>
          <w:szCs w:val="28"/>
        </w:rPr>
      </w:pPr>
      <w:r w:rsidRPr="00C013A4">
        <w:rPr>
          <w:rFonts w:ascii="Raleway Light" w:eastAsia="Calibri" w:hAnsi="Raleway Light" w:cs="Times New Roman"/>
          <w:b/>
          <w:sz w:val="28"/>
          <w:szCs w:val="28"/>
        </w:rPr>
        <w:t>XXX.</w:t>
      </w:r>
      <w:r w:rsidRPr="00C013A4">
        <w:rPr>
          <w:rFonts w:ascii="Raleway Light" w:eastAsia="Calibri" w:hAnsi="Raleway Light" w:cs="Times New Roman"/>
          <w:sz w:val="28"/>
          <w:szCs w:val="28"/>
        </w:rPr>
        <w:t xml:space="preserve"> Ejercer el presupuesto de egresos del Poder Judicial de la Federación, con excepción del de la Suprema Corte de Justicia </w:t>
      </w:r>
      <w:r w:rsidRPr="00C013A4">
        <w:rPr>
          <w:rFonts w:ascii="Raleway Light" w:eastAsia="Calibri" w:hAnsi="Raleway Light" w:cs="Times New Roman"/>
          <w:b/>
          <w:sz w:val="28"/>
          <w:szCs w:val="28"/>
        </w:rPr>
        <w:t>y de Juzgados y Tribunales especializados en materia de responsabilidad penal</w:t>
      </w:r>
      <w:r w:rsidRPr="00C013A4">
        <w:rPr>
          <w:rFonts w:ascii="Raleway Light" w:eastAsia="Calibri" w:hAnsi="Raleway Light" w:cs="Times New Roman"/>
          <w:sz w:val="28"/>
          <w:szCs w:val="28"/>
        </w:rPr>
        <w:t xml:space="preserve"> en términos de esta Ley;</w:t>
      </w:r>
    </w:p>
    <w:p w14:paraId="0A2AAAE5" w14:textId="77777777" w:rsidR="00C013A4" w:rsidRPr="00C013A4" w:rsidRDefault="00C013A4" w:rsidP="00C013A4">
      <w:pPr>
        <w:spacing w:after="0" w:line="360" w:lineRule="auto"/>
        <w:jc w:val="both"/>
        <w:rPr>
          <w:rFonts w:ascii="Raleway Light" w:eastAsia="Calibri" w:hAnsi="Raleway Light" w:cs="Times New Roman"/>
          <w:sz w:val="28"/>
          <w:szCs w:val="28"/>
        </w:rPr>
      </w:pPr>
    </w:p>
    <w:p w14:paraId="20D4177B" w14:textId="63D902B1" w:rsidR="00415647" w:rsidRDefault="00C013A4" w:rsidP="00C013A4">
      <w:pPr>
        <w:spacing w:line="360" w:lineRule="auto"/>
        <w:jc w:val="both"/>
        <w:rPr>
          <w:rFonts w:ascii="Raleway Light" w:hAnsi="Raleway Light"/>
          <w:b/>
          <w:sz w:val="28"/>
          <w:szCs w:val="28"/>
        </w:rPr>
      </w:pPr>
      <w:r>
        <w:rPr>
          <w:rFonts w:ascii="Raleway Light" w:hAnsi="Raleway Light"/>
          <w:b/>
          <w:sz w:val="28"/>
          <w:szCs w:val="28"/>
        </w:rPr>
        <w:t>(…)</w:t>
      </w:r>
    </w:p>
    <w:p w14:paraId="17493BB6" w14:textId="6F8485D0" w:rsidR="00C013A4" w:rsidRDefault="00C013A4" w:rsidP="00C013A4">
      <w:pPr>
        <w:spacing w:line="360" w:lineRule="auto"/>
        <w:jc w:val="both"/>
        <w:rPr>
          <w:rFonts w:ascii="Raleway Light" w:hAnsi="Raleway Light"/>
          <w:b/>
          <w:sz w:val="28"/>
          <w:szCs w:val="28"/>
        </w:rPr>
      </w:pPr>
    </w:p>
    <w:p w14:paraId="1D517B54" w14:textId="3C86AD73" w:rsidR="00C013A4" w:rsidRDefault="00C013A4" w:rsidP="00C013A4">
      <w:pPr>
        <w:spacing w:line="360" w:lineRule="auto"/>
        <w:jc w:val="both"/>
        <w:rPr>
          <w:rFonts w:ascii="Raleway Light" w:eastAsia="Calibri" w:hAnsi="Raleway Light"/>
          <w:sz w:val="28"/>
          <w:szCs w:val="28"/>
        </w:rPr>
      </w:pPr>
      <w:r w:rsidRPr="00C013A4">
        <w:rPr>
          <w:rFonts w:ascii="Raleway Light" w:eastAsia="Calibri" w:hAnsi="Raleway Light" w:cs="Times New Roman"/>
          <w:b/>
          <w:sz w:val="28"/>
          <w:szCs w:val="28"/>
        </w:rPr>
        <w:t xml:space="preserve">XXXIV. </w:t>
      </w:r>
      <w:r w:rsidRPr="00C013A4">
        <w:rPr>
          <w:rFonts w:ascii="Raleway Light" w:eastAsia="Calibri" w:hAnsi="Raleway Light" w:cs="Times New Roman"/>
          <w:sz w:val="28"/>
          <w:szCs w:val="28"/>
        </w:rPr>
        <w:t xml:space="preserve">Administrar los bienes muebles e inmuebles del Poder Judicial de la Federación, incluyendo los documentos integrados al archivo judicial de juzgados de distrito y tribunales de circuito de todos los circuitos judiciales del país; garantizando su mantenimiento, conservación y acondicionamiento, a excepción de los que correspondan a la Suprema Corte de Justicia </w:t>
      </w:r>
      <w:r w:rsidRPr="00C013A4">
        <w:rPr>
          <w:rFonts w:ascii="Raleway Light" w:eastAsia="Calibri" w:hAnsi="Raleway Light" w:cs="Times New Roman"/>
          <w:b/>
          <w:sz w:val="28"/>
          <w:szCs w:val="28"/>
        </w:rPr>
        <w:t>y a los</w:t>
      </w:r>
      <w:r w:rsidRPr="00C013A4">
        <w:rPr>
          <w:rFonts w:ascii="Raleway Light" w:eastAsia="Calibri" w:hAnsi="Raleway Light" w:cs="Times New Roman"/>
          <w:sz w:val="28"/>
          <w:szCs w:val="28"/>
        </w:rPr>
        <w:t xml:space="preserve"> </w:t>
      </w:r>
      <w:r w:rsidRPr="00C013A4">
        <w:rPr>
          <w:rFonts w:ascii="Raleway Light" w:eastAsia="Calibri" w:hAnsi="Raleway Light" w:cs="Times New Roman"/>
          <w:b/>
          <w:sz w:val="28"/>
          <w:szCs w:val="28"/>
        </w:rPr>
        <w:t>Juzgados y Tribunales especializados en materia de responsabilidad penal</w:t>
      </w:r>
      <w:r w:rsidRPr="00C013A4">
        <w:rPr>
          <w:rFonts w:ascii="Raleway Light" w:eastAsia="Calibri" w:hAnsi="Raleway Light" w:cs="Times New Roman"/>
          <w:sz w:val="28"/>
          <w:szCs w:val="28"/>
        </w:rPr>
        <w:t>;</w:t>
      </w:r>
    </w:p>
    <w:p w14:paraId="15B8F06B" w14:textId="72EBF1F7" w:rsidR="00C013A4" w:rsidRDefault="00C013A4" w:rsidP="00C013A4">
      <w:pPr>
        <w:spacing w:line="360" w:lineRule="auto"/>
        <w:jc w:val="both"/>
        <w:rPr>
          <w:rFonts w:ascii="Raleway Light" w:eastAsia="Calibri" w:hAnsi="Raleway Light"/>
          <w:sz w:val="28"/>
          <w:szCs w:val="28"/>
        </w:rPr>
      </w:pPr>
    </w:p>
    <w:p w14:paraId="54157342" w14:textId="77777777" w:rsidR="00C013A4" w:rsidRPr="00C013A4" w:rsidRDefault="00C013A4" w:rsidP="00C013A4">
      <w:pPr>
        <w:spacing w:after="0" w:line="360" w:lineRule="auto"/>
        <w:jc w:val="both"/>
        <w:rPr>
          <w:rFonts w:ascii="Raleway Light" w:hAnsi="Raleway Light"/>
          <w:sz w:val="28"/>
          <w:szCs w:val="28"/>
        </w:rPr>
      </w:pPr>
      <w:r w:rsidRPr="00C013A4">
        <w:rPr>
          <w:rFonts w:ascii="Raleway Light" w:hAnsi="Raleway Light"/>
          <w:b/>
          <w:sz w:val="28"/>
          <w:szCs w:val="28"/>
        </w:rPr>
        <w:t xml:space="preserve">Artículo 102 Bis 1. </w:t>
      </w:r>
      <w:r w:rsidRPr="00C013A4">
        <w:rPr>
          <w:rFonts w:ascii="Raleway Light" w:hAnsi="Raleway Light"/>
          <w:sz w:val="28"/>
          <w:szCs w:val="28"/>
        </w:rPr>
        <w:t>…</w:t>
      </w:r>
    </w:p>
    <w:p w14:paraId="66CEC110" w14:textId="77777777" w:rsidR="00C013A4" w:rsidRPr="00C013A4" w:rsidRDefault="00C013A4" w:rsidP="00C013A4">
      <w:pPr>
        <w:spacing w:after="0" w:line="360" w:lineRule="auto"/>
        <w:jc w:val="both"/>
        <w:rPr>
          <w:rFonts w:ascii="Raleway Light" w:hAnsi="Raleway Light"/>
          <w:sz w:val="28"/>
          <w:szCs w:val="28"/>
        </w:rPr>
      </w:pPr>
    </w:p>
    <w:p w14:paraId="24D18018" w14:textId="77777777" w:rsidR="00C013A4" w:rsidRPr="00C013A4" w:rsidRDefault="00C013A4" w:rsidP="00C013A4">
      <w:pPr>
        <w:spacing w:after="0" w:line="360" w:lineRule="auto"/>
        <w:jc w:val="both"/>
        <w:rPr>
          <w:rFonts w:ascii="Raleway Light" w:hAnsi="Raleway Light"/>
          <w:sz w:val="28"/>
          <w:szCs w:val="28"/>
        </w:rPr>
      </w:pPr>
      <w:r w:rsidRPr="00C013A4">
        <w:rPr>
          <w:rFonts w:ascii="Raleway Light" w:hAnsi="Raleway Light"/>
          <w:sz w:val="28"/>
          <w:szCs w:val="28"/>
        </w:rPr>
        <w:t>I. Llevar a cabo las investigaciones por faltas administrativas en contra de servidores públicos de los órganos del Poder Judicial de la Federación, con excepción de la Suprema Corte de Justicia de la Nación</w:t>
      </w:r>
      <w:r w:rsidRPr="00C013A4">
        <w:rPr>
          <w:rFonts w:ascii="Raleway Light" w:hAnsi="Raleway Light"/>
          <w:b/>
          <w:sz w:val="28"/>
          <w:szCs w:val="28"/>
        </w:rPr>
        <w:t>, de los Juzgados y Tribunales especializados en materia de responsabilidad penal</w:t>
      </w:r>
      <w:r w:rsidRPr="00C013A4">
        <w:rPr>
          <w:rFonts w:ascii="Raleway Light" w:hAnsi="Raleway Light"/>
          <w:sz w:val="28"/>
          <w:szCs w:val="28"/>
        </w:rPr>
        <w:t xml:space="preserve"> y del Tribunal Electoral del Poder Judicial de la Federación, así como emitir el informe de probable responsabilidad </w:t>
      </w:r>
      <w:r w:rsidRPr="00C013A4">
        <w:rPr>
          <w:rFonts w:ascii="Raleway Light" w:hAnsi="Raleway Light"/>
          <w:sz w:val="28"/>
          <w:szCs w:val="28"/>
        </w:rPr>
        <w:lastRenderedPageBreak/>
        <w:t>del servidor público imputado, de conformidad con los acuerdos generales que dicte el Consejo de la Judicatura Federal;</w:t>
      </w:r>
    </w:p>
    <w:p w14:paraId="142BE72C" w14:textId="77777777" w:rsidR="00C013A4" w:rsidRPr="00C013A4" w:rsidRDefault="00C013A4" w:rsidP="00C013A4">
      <w:pPr>
        <w:spacing w:after="0" w:line="360" w:lineRule="auto"/>
        <w:jc w:val="both"/>
        <w:rPr>
          <w:rFonts w:ascii="Raleway Light" w:hAnsi="Raleway Light"/>
          <w:sz w:val="28"/>
          <w:szCs w:val="28"/>
        </w:rPr>
      </w:pPr>
    </w:p>
    <w:p w14:paraId="73503D47" w14:textId="6E05F1C0" w:rsidR="00C013A4" w:rsidRPr="00546B6A" w:rsidRDefault="00546B6A" w:rsidP="00C013A4">
      <w:pPr>
        <w:spacing w:after="0" w:line="360" w:lineRule="auto"/>
        <w:jc w:val="both"/>
        <w:rPr>
          <w:rFonts w:ascii="Raleway Light" w:hAnsi="Raleway Light"/>
          <w:b/>
          <w:sz w:val="28"/>
          <w:szCs w:val="28"/>
        </w:rPr>
      </w:pPr>
      <w:r>
        <w:rPr>
          <w:rFonts w:ascii="Raleway Light" w:hAnsi="Raleway Light"/>
          <w:b/>
          <w:sz w:val="28"/>
          <w:szCs w:val="28"/>
        </w:rPr>
        <w:t>(</w:t>
      </w:r>
      <w:r w:rsidR="00C013A4" w:rsidRPr="00546B6A">
        <w:rPr>
          <w:rFonts w:ascii="Raleway Light" w:hAnsi="Raleway Light"/>
          <w:b/>
          <w:sz w:val="28"/>
          <w:szCs w:val="28"/>
        </w:rPr>
        <w:t>…</w:t>
      </w:r>
      <w:r>
        <w:rPr>
          <w:rFonts w:ascii="Raleway Light" w:hAnsi="Raleway Light"/>
          <w:b/>
          <w:sz w:val="28"/>
          <w:szCs w:val="28"/>
        </w:rPr>
        <w:t>)</w:t>
      </w:r>
    </w:p>
    <w:p w14:paraId="60AE7A4E" w14:textId="2096D9A1" w:rsidR="00C013A4" w:rsidRDefault="00C013A4" w:rsidP="00C013A4">
      <w:pPr>
        <w:spacing w:line="360" w:lineRule="auto"/>
        <w:jc w:val="both"/>
        <w:rPr>
          <w:rFonts w:ascii="Raleway Light" w:eastAsia="Calibri" w:hAnsi="Raleway Light"/>
          <w:sz w:val="28"/>
          <w:szCs w:val="28"/>
        </w:rPr>
      </w:pPr>
    </w:p>
    <w:p w14:paraId="46AB79F3" w14:textId="77777777" w:rsidR="00546B6A" w:rsidRPr="00546B6A" w:rsidRDefault="00546B6A" w:rsidP="00546B6A">
      <w:pPr>
        <w:spacing w:after="0" w:line="360" w:lineRule="auto"/>
        <w:jc w:val="center"/>
        <w:rPr>
          <w:rFonts w:ascii="Raleway Light" w:hAnsi="Raleway Light"/>
          <w:b/>
          <w:sz w:val="28"/>
          <w:szCs w:val="28"/>
        </w:rPr>
      </w:pPr>
      <w:r w:rsidRPr="00546B6A">
        <w:rPr>
          <w:rFonts w:ascii="Raleway Light" w:hAnsi="Raleway Light"/>
          <w:b/>
          <w:sz w:val="28"/>
          <w:szCs w:val="28"/>
        </w:rPr>
        <w:t>SECCION 5a.</w:t>
      </w:r>
    </w:p>
    <w:p w14:paraId="5627C06A" w14:textId="3B723239" w:rsidR="00C013A4" w:rsidRPr="00546B6A" w:rsidRDefault="00546B6A" w:rsidP="00546B6A">
      <w:pPr>
        <w:spacing w:after="0" w:line="360" w:lineRule="auto"/>
        <w:jc w:val="center"/>
        <w:rPr>
          <w:rFonts w:ascii="Raleway Light" w:eastAsia="Calibri" w:hAnsi="Raleway Light"/>
          <w:sz w:val="28"/>
          <w:szCs w:val="28"/>
        </w:rPr>
      </w:pPr>
      <w:r w:rsidRPr="00546B6A">
        <w:rPr>
          <w:rFonts w:ascii="Raleway Light" w:hAnsi="Raleway Light"/>
          <w:b/>
          <w:sz w:val="28"/>
          <w:szCs w:val="28"/>
        </w:rPr>
        <w:t>DE LA CONTRALORIA DEL PODER JUDICIAL DE LA FEDERACION</w:t>
      </w:r>
    </w:p>
    <w:p w14:paraId="7A170995" w14:textId="60D78FE3" w:rsidR="00C013A4" w:rsidRPr="00546B6A" w:rsidRDefault="00C013A4" w:rsidP="00546B6A">
      <w:pPr>
        <w:spacing w:after="0" w:line="360" w:lineRule="auto"/>
        <w:jc w:val="both"/>
        <w:rPr>
          <w:rFonts w:ascii="Raleway Light" w:eastAsia="Calibri" w:hAnsi="Raleway Light"/>
          <w:sz w:val="28"/>
          <w:szCs w:val="28"/>
        </w:rPr>
      </w:pPr>
    </w:p>
    <w:p w14:paraId="306CDD17" w14:textId="77777777" w:rsidR="00546B6A" w:rsidRPr="00546B6A" w:rsidRDefault="00546B6A" w:rsidP="00546B6A">
      <w:pPr>
        <w:spacing w:after="0" w:line="360" w:lineRule="auto"/>
        <w:jc w:val="both"/>
        <w:rPr>
          <w:rFonts w:ascii="Raleway Light" w:eastAsia="Calibri" w:hAnsi="Raleway Light" w:cs="Times New Roman"/>
          <w:b/>
          <w:sz w:val="28"/>
          <w:szCs w:val="28"/>
        </w:rPr>
      </w:pPr>
      <w:r w:rsidRPr="00546B6A">
        <w:rPr>
          <w:rFonts w:ascii="Raleway Light" w:eastAsia="Calibri" w:hAnsi="Raleway Light" w:cs="Times New Roman"/>
          <w:b/>
          <w:sz w:val="28"/>
          <w:szCs w:val="28"/>
        </w:rPr>
        <w:t xml:space="preserve">Artículo 103. </w:t>
      </w:r>
      <w:r w:rsidRPr="00546B6A">
        <w:rPr>
          <w:rFonts w:ascii="Raleway Light" w:eastAsia="Calibri" w:hAnsi="Raleway Light" w:cs="Times New Roman"/>
          <w:sz w:val="28"/>
          <w:szCs w:val="28"/>
        </w:rPr>
        <w:t xml:space="preserve">La Contraloría del Poder Judicial de la Federación tendrá a su cargo las facultades de control y la inspección del cumplimiento de las normas de funcionamiento administrativo que rijan a los órganos, servidores públicos y empleados del propio Poder Judicial de la Federación, con excepción de aquéllas que correspondan a la Suprema Corte de Justicia y </w:t>
      </w:r>
      <w:r w:rsidRPr="00546B6A">
        <w:rPr>
          <w:rFonts w:ascii="Raleway Light" w:eastAsia="Calibri" w:hAnsi="Raleway Light" w:cs="Times New Roman"/>
          <w:b/>
          <w:sz w:val="28"/>
          <w:szCs w:val="28"/>
        </w:rPr>
        <w:t>a los</w:t>
      </w:r>
      <w:r w:rsidRPr="00546B6A">
        <w:rPr>
          <w:rFonts w:ascii="Raleway Light" w:eastAsia="Calibri" w:hAnsi="Raleway Light" w:cs="Times New Roman"/>
          <w:sz w:val="28"/>
          <w:szCs w:val="28"/>
        </w:rPr>
        <w:t xml:space="preserve"> </w:t>
      </w:r>
      <w:r w:rsidRPr="00546B6A">
        <w:rPr>
          <w:rFonts w:ascii="Raleway Light" w:eastAsia="Calibri" w:hAnsi="Raleway Light" w:cs="Times New Roman"/>
          <w:b/>
          <w:sz w:val="28"/>
          <w:szCs w:val="28"/>
        </w:rPr>
        <w:t>Juzgados y Tribunales especializados en materia de responsabilidad penal.</w:t>
      </w:r>
    </w:p>
    <w:p w14:paraId="5B6A95B8" w14:textId="77777777" w:rsidR="00546B6A" w:rsidRPr="00546B6A" w:rsidRDefault="00546B6A" w:rsidP="00546B6A">
      <w:pPr>
        <w:spacing w:after="0" w:line="360" w:lineRule="auto"/>
        <w:jc w:val="both"/>
        <w:rPr>
          <w:rFonts w:ascii="Raleway Light" w:eastAsia="Calibri" w:hAnsi="Raleway Light" w:cs="Times New Roman"/>
          <w:sz w:val="28"/>
          <w:szCs w:val="28"/>
        </w:rPr>
      </w:pPr>
    </w:p>
    <w:p w14:paraId="48B7F3EC" w14:textId="7F22BB1D" w:rsidR="00C013A4" w:rsidRDefault="00546B6A" w:rsidP="00546B6A">
      <w:pPr>
        <w:spacing w:line="360" w:lineRule="auto"/>
        <w:jc w:val="both"/>
        <w:rPr>
          <w:rFonts w:ascii="Raleway Light" w:eastAsia="Calibri" w:hAnsi="Raleway Light"/>
          <w:sz w:val="28"/>
          <w:szCs w:val="28"/>
        </w:rPr>
      </w:pPr>
      <w:r w:rsidRPr="00546B6A">
        <w:rPr>
          <w:rFonts w:ascii="Raleway Light" w:eastAsia="Calibri" w:hAnsi="Raleway Light" w:cs="Times New Roman"/>
          <w:sz w:val="28"/>
          <w:szCs w:val="28"/>
        </w:rPr>
        <w:t>Asimismo, fungirá como autoridad substanciadora, en términos de la Ley General de Responsabilidades Administrativas, en los procedimientos instados en contra de los servidores públicos adscritos a los órganos del Poder Judicial de la Federación, con excepción de la Suprema Corte de Justicia de la Nación</w:t>
      </w:r>
      <w:r w:rsidRPr="00546B6A">
        <w:rPr>
          <w:rFonts w:ascii="Raleway Light" w:eastAsia="Calibri" w:hAnsi="Raleway Light" w:cs="Times New Roman"/>
          <w:b/>
          <w:sz w:val="28"/>
          <w:szCs w:val="28"/>
        </w:rPr>
        <w:t xml:space="preserve">, de los Juzgados y Tribunales especializados en materia de responsabilidad penal </w:t>
      </w:r>
      <w:r w:rsidRPr="00546B6A">
        <w:rPr>
          <w:rFonts w:ascii="Raleway Light" w:eastAsia="Calibri" w:hAnsi="Raleway Light" w:cs="Times New Roman"/>
          <w:sz w:val="28"/>
          <w:szCs w:val="28"/>
        </w:rPr>
        <w:t>y del Tribunal Electoral del Poder Judicial de la Federación, en los que por un mismo acto o hechos relacionados, se deriven causas de responsabilidad administrativa por el manejo, custodia y la aplicación de fondos y recursos</w:t>
      </w:r>
      <w:r>
        <w:rPr>
          <w:rFonts w:ascii="Raleway Light" w:eastAsia="Calibri" w:hAnsi="Raleway Light" w:cs="Times New Roman"/>
          <w:sz w:val="28"/>
          <w:szCs w:val="28"/>
        </w:rPr>
        <w:t>.</w:t>
      </w:r>
    </w:p>
    <w:p w14:paraId="6B7F46BA" w14:textId="1A756571" w:rsidR="00546B6A" w:rsidRDefault="00546B6A" w:rsidP="00546B6A">
      <w:pPr>
        <w:spacing w:line="360" w:lineRule="auto"/>
        <w:jc w:val="both"/>
        <w:rPr>
          <w:rFonts w:ascii="Raleway Light" w:eastAsia="Calibri" w:hAnsi="Raleway Light"/>
          <w:b/>
          <w:sz w:val="28"/>
          <w:szCs w:val="28"/>
        </w:rPr>
      </w:pPr>
    </w:p>
    <w:p w14:paraId="24C16776" w14:textId="2AAAD151" w:rsidR="000644E3" w:rsidRDefault="000644E3" w:rsidP="00546B6A">
      <w:pPr>
        <w:spacing w:line="360" w:lineRule="auto"/>
        <w:jc w:val="both"/>
        <w:rPr>
          <w:rFonts w:ascii="Raleway Light" w:eastAsia="Calibri" w:hAnsi="Raleway Light"/>
          <w:b/>
          <w:sz w:val="28"/>
          <w:szCs w:val="28"/>
        </w:rPr>
      </w:pPr>
    </w:p>
    <w:p w14:paraId="762CD3C9" w14:textId="77777777" w:rsidR="000644E3" w:rsidRDefault="000644E3" w:rsidP="00546B6A">
      <w:pPr>
        <w:spacing w:line="360" w:lineRule="auto"/>
        <w:jc w:val="both"/>
        <w:rPr>
          <w:rFonts w:ascii="Raleway Light" w:eastAsia="Calibri" w:hAnsi="Raleway Light"/>
          <w:b/>
          <w:sz w:val="28"/>
          <w:szCs w:val="28"/>
        </w:rPr>
      </w:pPr>
    </w:p>
    <w:p w14:paraId="47E6AB92" w14:textId="442338BA" w:rsidR="00546B6A" w:rsidRPr="00546B6A" w:rsidRDefault="00546B6A" w:rsidP="00546B6A">
      <w:pPr>
        <w:jc w:val="both"/>
        <w:rPr>
          <w:rFonts w:ascii="Raleway Light" w:hAnsi="Raleway Light"/>
          <w:sz w:val="28"/>
          <w:szCs w:val="28"/>
        </w:rPr>
      </w:pPr>
      <w:r w:rsidRPr="00546B6A">
        <w:rPr>
          <w:rFonts w:ascii="Raleway Light" w:hAnsi="Raleway Light"/>
          <w:b/>
          <w:sz w:val="28"/>
          <w:szCs w:val="28"/>
        </w:rPr>
        <w:t>Artículo 104. …</w:t>
      </w:r>
    </w:p>
    <w:p w14:paraId="5522BD94" w14:textId="30CFC91C" w:rsidR="00546B6A" w:rsidRPr="00546B6A" w:rsidRDefault="00546B6A" w:rsidP="00546B6A">
      <w:pPr>
        <w:spacing w:after="0" w:line="360" w:lineRule="auto"/>
        <w:jc w:val="both"/>
        <w:rPr>
          <w:rFonts w:ascii="Raleway Light" w:eastAsia="Calibri" w:hAnsi="Raleway Light"/>
          <w:b/>
          <w:sz w:val="28"/>
          <w:szCs w:val="28"/>
        </w:rPr>
      </w:pPr>
    </w:p>
    <w:p w14:paraId="1A1C1531" w14:textId="77777777" w:rsidR="00546B6A" w:rsidRPr="00546B6A" w:rsidRDefault="00546B6A" w:rsidP="00546B6A">
      <w:pPr>
        <w:spacing w:after="0" w:line="360" w:lineRule="auto"/>
        <w:jc w:val="both"/>
        <w:rPr>
          <w:rFonts w:ascii="Raleway Light" w:eastAsia="Calibri" w:hAnsi="Raleway Light" w:cs="Times New Roman"/>
          <w:sz w:val="28"/>
          <w:szCs w:val="28"/>
        </w:rPr>
      </w:pPr>
      <w:r w:rsidRPr="00546B6A">
        <w:rPr>
          <w:rFonts w:ascii="Raleway Light" w:eastAsia="Calibri" w:hAnsi="Raleway Light" w:cs="Times New Roman"/>
          <w:sz w:val="28"/>
          <w:szCs w:val="28"/>
        </w:rPr>
        <w:t xml:space="preserve">VI. Llevar, con excepción del relativo a la Suprema Corte de Justicia, </w:t>
      </w:r>
      <w:r w:rsidRPr="00546B6A">
        <w:rPr>
          <w:rFonts w:ascii="Raleway Light" w:eastAsia="Calibri" w:hAnsi="Raleway Light" w:cs="Times New Roman"/>
          <w:b/>
          <w:sz w:val="28"/>
          <w:szCs w:val="28"/>
        </w:rPr>
        <w:t>a los</w:t>
      </w:r>
      <w:r w:rsidRPr="00546B6A">
        <w:rPr>
          <w:rFonts w:ascii="Raleway Light" w:eastAsia="Calibri" w:hAnsi="Raleway Light" w:cs="Times New Roman"/>
          <w:sz w:val="28"/>
          <w:szCs w:val="28"/>
        </w:rPr>
        <w:t xml:space="preserve"> </w:t>
      </w:r>
      <w:r w:rsidRPr="00546B6A">
        <w:rPr>
          <w:rFonts w:ascii="Raleway Light" w:eastAsia="Calibri" w:hAnsi="Raleway Light" w:cs="Times New Roman"/>
          <w:b/>
          <w:sz w:val="28"/>
          <w:szCs w:val="28"/>
        </w:rPr>
        <w:t xml:space="preserve">Juzgados y Tribunales especializados en materia de responsabilidad penal </w:t>
      </w:r>
      <w:r w:rsidRPr="00546B6A">
        <w:rPr>
          <w:rFonts w:ascii="Raleway Light" w:eastAsia="Calibri" w:hAnsi="Raleway Light" w:cs="Times New Roman"/>
          <w:sz w:val="28"/>
          <w:szCs w:val="28"/>
        </w:rPr>
        <w:t>y al Tribunal Electoral del Poder Judicial de la Federación, el registro y seguimiento de la evolución de la situación patrimonial de los servidores públicos del Poder Judicial de la Federación, y de su declaración de intereses, e integrarlas al sistema de evolución patrimonial, de declaración de intereses y constancia de presentación de declaración fiscal, así como realizar la verificación aleatoria a que se refiere el artículo 30 de la Ley General de Responsabilidades Administrativas;</w:t>
      </w:r>
    </w:p>
    <w:p w14:paraId="4265BB30" w14:textId="77777777" w:rsidR="00546B6A" w:rsidRPr="00546B6A" w:rsidRDefault="00546B6A" w:rsidP="00546B6A">
      <w:pPr>
        <w:spacing w:after="0" w:line="360" w:lineRule="auto"/>
        <w:jc w:val="both"/>
        <w:rPr>
          <w:rFonts w:ascii="Raleway Light" w:eastAsia="Calibri" w:hAnsi="Raleway Light" w:cs="Times New Roman"/>
          <w:sz w:val="28"/>
          <w:szCs w:val="28"/>
        </w:rPr>
      </w:pPr>
    </w:p>
    <w:p w14:paraId="1EA4DACB" w14:textId="77777777" w:rsidR="00546B6A" w:rsidRPr="00546B6A" w:rsidRDefault="00546B6A" w:rsidP="00546B6A">
      <w:pPr>
        <w:spacing w:after="0" w:line="360" w:lineRule="auto"/>
        <w:jc w:val="both"/>
        <w:rPr>
          <w:rFonts w:ascii="Raleway Light" w:eastAsia="Calibri" w:hAnsi="Raleway Light" w:cs="Times New Roman"/>
          <w:sz w:val="28"/>
          <w:szCs w:val="28"/>
        </w:rPr>
      </w:pPr>
      <w:r w:rsidRPr="00546B6A">
        <w:rPr>
          <w:rFonts w:ascii="Raleway Light" w:eastAsia="Calibri" w:hAnsi="Raleway Light" w:cs="Times New Roman"/>
          <w:b/>
          <w:sz w:val="28"/>
          <w:szCs w:val="28"/>
        </w:rPr>
        <w:t>Artículo 131. …</w:t>
      </w:r>
    </w:p>
    <w:p w14:paraId="1997FFF9" w14:textId="77777777" w:rsidR="00546B6A" w:rsidRPr="00546B6A" w:rsidRDefault="00546B6A" w:rsidP="00546B6A">
      <w:pPr>
        <w:spacing w:after="0" w:line="360" w:lineRule="auto"/>
        <w:jc w:val="both"/>
        <w:rPr>
          <w:rFonts w:ascii="Raleway Light" w:eastAsia="Calibri" w:hAnsi="Raleway Light" w:cs="Times New Roman"/>
          <w:sz w:val="28"/>
          <w:szCs w:val="28"/>
        </w:rPr>
      </w:pPr>
    </w:p>
    <w:p w14:paraId="7743B6F7" w14:textId="47B03886" w:rsidR="00546B6A" w:rsidRDefault="00546B6A" w:rsidP="00546B6A">
      <w:pPr>
        <w:spacing w:line="360" w:lineRule="auto"/>
        <w:jc w:val="both"/>
        <w:rPr>
          <w:rFonts w:ascii="Raleway Light" w:eastAsia="Calibri" w:hAnsi="Raleway Light"/>
          <w:sz w:val="28"/>
          <w:szCs w:val="28"/>
        </w:rPr>
      </w:pPr>
      <w:r>
        <w:rPr>
          <w:rFonts w:ascii="Raleway Light" w:eastAsia="Calibri" w:hAnsi="Raleway Light" w:cs="Times New Roman"/>
          <w:sz w:val="28"/>
          <w:szCs w:val="28"/>
        </w:rPr>
        <w:t>(</w:t>
      </w:r>
      <w:r w:rsidRPr="00546B6A">
        <w:rPr>
          <w:rFonts w:ascii="Raleway Light" w:eastAsia="Calibri" w:hAnsi="Raleway Light" w:cs="Times New Roman"/>
          <w:sz w:val="28"/>
          <w:szCs w:val="28"/>
        </w:rPr>
        <w:t>…</w:t>
      </w:r>
      <w:r>
        <w:rPr>
          <w:rFonts w:ascii="Raleway Light" w:eastAsia="Calibri" w:hAnsi="Raleway Light" w:cs="Times New Roman"/>
          <w:sz w:val="28"/>
          <w:szCs w:val="28"/>
        </w:rPr>
        <w:t>)</w:t>
      </w:r>
    </w:p>
    <w:p w14:paraId="12CB4558" w14:textId="77777777" w:rsidR="00546B6A" w:rsidRPr="00546B6A" w:rsidRDefault="00546B6A" w:rsidP="00546B6A">
      <w:pPr>
        <w:spacing w:after="0" w:line="360" w:lineRule="auto"/>
        <w:jc w:val="both"/>
        <w:rPr>
          <w:rFonts w:ascii="Raleway Light" w:eastAsia="Calibri" w:hAnsi="Raleway Light" w:cs="Times New Roman"/>
          <w:sz w:val="28"/>
          <w:szCs w:val="28"/>
        </w:rPr>
      </w:pPr>
    </w:p>
    <w:p w14:paraId="7BCF14D1" w14:textId="691F7C74" w:rsidR="00546B6A" w:rsidRDefault="00546B6A" w:rsidP="00546B6A">
      <w:pPr>
        <w:spacing w:line="360" w:lineRule="auto"/>
        <w:jc w:val="both"/>
        <w:rPr>
          <w:rFonts w:ascii="Raleway Light" w:eastAsia="Calibri" w:hAnsi="Raleway Light"/>
          <w:sz w:val="28"/>
          <w:szCs w:val="28"/>
        </w:rPr>
      </w:pPr>
      <w:r w:rsidRPr="00546B6A">
        <w:rPr>
          <w:rFonts w:ascii="Raleway Light" w:eastAsia="Calibri" w:hAnsi="Raleway Light" w:cs="Times New Roman"/>
          <w:sz w:val="28"/>
          <w:szCs w:val="28"/>
        </w:rPr>
        <w:t xml:space="preserve">XIII. La omisión a que se refiere el </w:t>
      </w:r>
      <w:r w:rsidRPr="00546B6A">
        <w:rPr>
          <w:rFonts w:ascii="Raleway Light" w:eastAsia="Calibri" w:hAnsi="Raleway Light" w:cs="Times New Roman"/>
          <w:b/>
          <w:sz w:val="28"/>
          <w:szCs w:val="28"/>
        </w:rPr>
        <w:t xml:space="preserve">artículo </w:t>
      </w:r>
      <w:r w:rsidR="00A21EF2">
        <w:rPr>
          <w:rFonts w:ascii="Raleway Light" w:eastAsia="Calibri" w:hAnsi="Raleway Light" w:cs="Times New Roman"/>
          <w:b/>
          <w:sz w:val="28"/>
          <w:szCs w:val="28"/>
        </w:rPr>
        <w:t>191</w:t>
      </w:r>
      <w:r w:rsidRPr="00546B6A">
        <w:rPr>
          <w:rFonts w:ascii="Raleway Light" w:eastAsia="Calibri" w:hAnsi="Raleway Light" w:cs="Times New Roman"/>
          <w:sz w:val="28"/>
          <w:szCs w:val="28"/>
        </w:rPr>
        <w:t xml:space="preserve"> del Código Nacional de Procedimientos Penales;</w:t>
      </w:r>
    </w:p>
    <w:p w14:paraId="7B936A95" w14:textId="77777777" w:rsidR="00546B6A" w:rsidRDefault="00546B6A" w:rsidP="00546B6A">
      <w:pPr>
        <w:spacing w:line="360" w:lineRule="auto"/>
        <w:jc w:val="both"/>
        <w:rPr>
          <w:rFonts w:ascii="Raleway Light" w:eastAsia="Calibri" w:hAnsi="Raleway Light"/>
          <w:sz w:val="28"/>
          <w:szCs w:val="28"/>
        </w:rPr>
      </w:pPr>
    </w:p>
    <w:p w14:paraId="2E62F1B1" w14:textId="27F42637" w:rsidR="00546B6A" w:rsidRDefault="00546B6A" w:rsidP="00546B6A">
      <w:pPr>
        <w:spacing w:line="360" w:lineRule="auto"/>
        <w:jc w:val="both"/>
        <w:rPr>
          <w:rFonts w:ascii="Raleway Light" w:eastAsia="Calibri" w:hAnsi="Raleway Light"/>
          <w:sz w:val="28"/>
          <w:szCs w:val="28"/>
        </w:rPr>
      </w:pPr>
      <w:r>
        <w:rPr>
          <w:rFonts w:ascii="Raleway Light" w:eastAsia="Calibri" w:hAnsi="Raleway Light" w:cs="Times New Roman"/>
          <w:sz w:val="28"/>
          <w:szCs w:val="28"/>
        </w:rPr>
        <w:t>(</w:t>
      </w:r>
      <w:r w:rsidRPr="00546B6A">
        <w:rPr>
          <w:rFonts w:ascii="Raleway Light" w:eastAsia="Calibri" w:hAnsi="Raleway Light" w:cs="Times New Roman"/>
          <w:sz w:val="28"/>
          <w:szCs w:val="28"/>
        </w:rPr>
        <w:t>…</w:t>
      </w:r>
      <w:r>
        <w:rPr>
          <w:rFonts w:ascii="Raleway Light" w:eastAsia="Calibri" w:hAnsi="Raleway Light" w:cs="Times New Roman"/>
          <w:sz w:val="28"/>
          <w:szCs w:val="28"/>
        </w:rPr>
        <w:t>)</w:t>
      </w:r>
    </w:p>
    <w:p w14:paraId="00AA43FB" w14:textId="1EFE977A" w:rsidR="00546B6A" w:rsidRPr="00546B6A" w:rsidRDefault="00546B6A" w:rsidP="00546B6A">
      <w:pPr>
        <w:spacing w:after="0" w:line="360" w:lineRule="auto"/>
        <w:jc w:val="center"/>
        <w:rPr>
          <w:rFonts w:ascii="Raleway Light" w:eastAsia="Calibri" w:hAnsi="Raleway Light"/>
          <w:b/>
          <w:sz w:val="28"/>
          <w:szCs w:val="28"/>
        </w:rPr>
      </w:pPr>
    </w:p>
    <w:p w14:paraId="24DB6840" w14:textId="77777777" w:rsidR="00546B6A" w:rsidRPr="00546B6A" w:rsidRDefault="00546B6A" w:rsidP="00546B6A">
      <w:pPr>
        <w:spacing w:after="0" w:line="360" w:lineRule="auto"/>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TÍTULO NOVENO</w:t>
      </w:r>
    </w:p>
    <w:p w14:paraId="103B1C2C" w14:textId="47A78FDF" w:rsidR="00546B6A" w:rsidRPr="00546B6A" w:rsidRDefault="00546B6A" w:rsidP="00546B6A">
      <w:pPr>
        <w:spacing w:after="0" w:line="360" w:lineRule="auto"/>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DE LAS FACULTADES DE</w:t>
      </w:r>
    </w:p>
    <w:p w14:paraId="46B46AF2" w14:textId="77777777" w:rsidR="00546B6A" w:rsidRPr="00546B6A" w:rsidRDefault="00546B6A" w:rsidP="00546B6A">
      <w:pPr>
        <w:spacing w:after="0" w:line="360" w:lineRule="auto"/>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ATRACCIÓN EN LAS CONTROVERSIAS ORDINARIAS</w:t>
      </w:r>
    </w:p>
    <w:p w14:paraId="2805EC01" w14:textId="14D362C9" w:rsidR="00546B6A" w:rsidRPr="00546B6A" w:rsidRDefault="00546B6A" w:rsidP="00546B6A">
      <w:pPr>
        <w:spacing w:after="0" w:line="360" w:lineRule="auto"/>
        <w:jc w:val="center"/>
        <w:rPr>
          <w:rFonts w:ascii="Raleway Light" w:eastAsia="Calibri" w:hAnsi="Raleway Light"/>
          <w:b/>
          <w:sz w:val="28"/>
          <w:szCs w:val="28"/>
        </w:rPr>
      </w:pPr>
      <w:r w:rsidRPr="00546B6A">
        <w:rPr>
          <w:rFonts w:ascii="Raleway Light" w:eastAsia="Calibri" w:hAnsi="Raleway Light" w:cs="Times New Roman"/>
          <w:b/>
          <w:sz w:val="28"/>
          <w:szCs w:val="28"/>
        </w:rPr>
        <w:t>CAPÍTULO ÚNICO</w:t>
      </w:r>
    </w:p>
    <w:p w14:paraId="1414EBD6" w14:textId="01A82978" w:rsidR="00546B6A" w:rsidRPr="00546B6A" w:rsidRDefault="00546B6A" w:rsidP="00546B6A">
      <w:pPr>
        <w:spacing w:after="0" w:line="360" w:lineRule="auto"/>
        <w:jc w:val="both"/>
        <w:rPr>
          <w:rFonts w:ascii="Raleway Light" w:eastAsia="Calibri" w:hAnsi="Raleway Light"/>
          <w:b/>
          <w:sz w:val="28"/>
          <w:szCs w:val="28"/>
        </w:rPr>
      </w:pPr>
    </w:p>
    <w:p w14:paraId="40ADAFD8" w14:textId="13DD3C43" w:rsidR="00546B6A" w:rsidRPr="00546B6A" w:rsidRDefault="00546B6A" w:rsidP="00546B6A">
      <w:pPr>
        <w:spacing w:after="0" w:line="360" w:lineRule="auto"/>
        <w:jc w:val="both"/>
        <w:rPr>
          <w:rFonts w:ascii="Raleway Light" w:hAnsi="Raleway Light"/>
          <w:sz w:val="28"/>
          <w:szCs w:val="28"/>
        </w:rPr>
      </w:pPr>
      <w:r w:rsidRPr="00546B6A">
        <w:rPr>
          <w:rFonts w:ascii="Raleway Light" w:hAnsi="Raleway Light"/>
          <w:b/>
          <w:sz w:val="28"/>
          <w:szCs w:val="28"/>
        </w:rPr>
        <w:t xml:space="preserve">Artículo 141. </w:t>
      </w:r>
      <w:r w:rsidRPr="00546B6A">
        <w:rPr>
          <w:rFonts w:ascii="Raleway Light" w:hAnsi="Raleway Light"/>
          <w:sz w:val="28"/>
          <w:szCs w:val="28"/>
        </w:rPr>
        <w:t>…</w:t>
      </w:r>
    </w:p>
    <w:p w14:paraId="295D931C" w14:textId="77777777" w:rsidR="00546B6A" w:rsidRPr="00546B6A" w:rsidRDefault="00546B6A" w:rsidP="00546B6A">
      <w:pPr>
        <w:spacing w:after="0" w:line="360" w:lineRule="auto"/>
        <w:jc w:val="both"/>
        <w:rPr>
          <w:rFonts w:ascii="Raleway Light" w:hAnsi="Raleway Light"/>
          <w:sz w:val="28"/>
          <w:szCs w:val="28"/>
        </w:rPr>
      </w:pPr>
    </w:p>
    <w:p w14:paraId="0428855C" w14:textId="369BD8E9" w:rsidR="00546B6A" w:rsidRPr="00546B6A" w:rsidRDefault="00546B6A" w:rsidP="00546B6A">
      <w:pPr>
        <w:spacing w:after="0" w:line="360" w:lineRule="auto"/>
        <w:jc w:val="both"/>
        <w:rPr>
          <w:rFonts w:ascii="Raleway Light" w:hAnsi="Raleway Light"/>
          <w:sz w:val="28"/>
          <w:szCs w:val="28"/>
        </w:rPr>
      </w:pPr>
      <w:r w:rsidRPr="00546B6A">
        <w:rPr>
          <w:rFonts w:ascii="Raleway Light" w:hAnsi="Raleway Light"/>
          <w:sz w:val="28"/>
          <w:szCs w:val="28"/>
        </w:rPr>
        <w:t>(…)</w:t>
      </w:r>
    </w:p>
    <w:p w14:paraId="6859BDD7" w14:textId="77777777" w:rsidR="00546B6A" w:rsidRPr="00546B6A" w:rsidRDefault="00546B6A" w:rsidP="00546B6A">
      <w:pPr>
        <w:spacing w:after="0" w:line="360" w:lineRule="auto"/>
        <w:jc w:val="both"/>
        <w:rPr>
          <w:rFonts w:ascii="Raleway Light" w:hAnsi="Raleway Light"/>
          <w:sz w:val="28"/>
          <w:szCs w:val="28"/>
        </w:rPr>
      </w:pPr>
    </w:p>
    <w:p w14:paraId="55D4C3DC" w14:textId="3EA6BB1E" w:rsidR="00546B6A" w:rsidRDefault="00546B6A" w:rsidP="00546B6A">
      <w:pPr>
        <w:spacing w:line="360" w:lineRule="auto"/>
        <w:jc w:val="both"/>
        <w:rPr>
          <w:rFonts w:ascii="Raleway Light" w:eastAsia="Calibri" w:hAnsi="Raleway Light"/>
          <w:sz w:val="28"/>
          <w:szCs w:val="28"/>
        </w:rPr>
      </w:pPr>
      <w:r w:rsidRPr="00546B6A">
        <w:rPr>
          <w:rFonts w:ascii="Raleway Light" w:eastAsia="Calibri" w:hAnsi="Raleway Light" w:cs="Times New Roman"/>
          <w:sz w:val="28"/>
          <w:szCs w:val="28"/>
        </w:rPr>
        <w:t xml:space="preserve">Cuando el </w:t>
      </w:r>
      <w:r w:rsidRPr="00546B6A">
        <w:rPr>
          <w:rFonts w:ascii="Raleway Light" w:eastAsia="Calibri" w:hAnsi="Raleway Light" w:cs="Times New Roman"/>
          <w:b/>
          <w:sz w:val="28"/>
          <w:szCs w:val="28"/>
        </w:rPr>
        <w:t>Fiscal General de la República</w:t>
      </w:r>
      <w:r w:rsidRPr="00546B6A">
        <w:rPr>
          <w:rFonts w:ascii="Raleway Light" w:eastAsia="Calibri" w:hAnsi="Raleway Light" w:cs="Times New Roman"/>
          <w:sz w:val="28"/>
          <w:szCs w:val="28"/>
        </w:rPr>
        <w:t xml:space="preserve"> solicitare su ejercicio, la Sala, si lo estima conveniente, ordenará al tribunal unitario de circuito que le remita los autos originales dentro del término de cinco días. Recibidos los autos, la Sala, dentro de los treinta días siguientes, resolverá si ejerce la facultad de atracción, en cuyo caso le informará al propio tribunal unitario de circuito de la resolución correspondiente; en caso contrario, notificará su resolución al solicitante y devolverá los autos a dicho tribunal.</w:t>
      </w:r>
    </w:p>
    <w:p w14:paraId="1D6549D6" w14:textId="51CE6BB6" w:rsidR="00546B6A" w:rsidRPr="00546B6A" w:rsidRDefault="00546B6A" w:rsidP="00546B6A">
      <w:pPr>
        <w:spacing w:line="360" w:lineRule="auto"/>
        <w:jc w:val="center"/>
        <w:rPr>
          <w:rFonts w:ascii="Raleway Light" w:eastAsia="Calibri" w:hAnsi="Raleway Light"/>
          <w:sz w:val="28"/>
          <w:szCs w:val="28"/>
        </w:rPr>
      </w:pPr>
    </w:p>
    <w:p w14:paraId="5D994CC1" w14:textId="077FB78D" w:rsidR="00546B6A" w:rsidRPr="00546B6A" w:rsidRDefault="00546B6A" w:rsidP="00546B6A">
      <w:pPr>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TITULO DÉCIMO</w:t>
      </w:r>
      <w:r w:rsidR="002E75DD">
        <w:rPr>
          <w:rFonts w:ascii="Raleway Light" w:eastAsia="Calibri" w:hAnsi="Raleway Light" w:cs="Times New Roman"/>
          <w:b/>
          <w:sz w:val="28"/>
          <w:szCs w:val="28"/>
        </w:rPr>
        <w:t xml:space="preserve"> TERCERO</w:t>
      </w:r>
    </w:p>
    <w:p w14:paraId="7706FE34" w14:textId="5D227CA0" w:rsidR="00546B6A" w:rsidRPr="00546B6A" w:rsidRDefault="00546B6A" w:rsidP="00546B6A">
      <w:pPr>
        <w:spacing w:line="360" w:lineRule="auto"/>
        <w:jc w:val="center"/>
        <w:rPr>
          <w:rFonts w:ascii="Raleway Light" w:eastAsia="Calibri" w:hAnsi="Raleway Light"/>
          <w:sz w:val="28"/>
          <w:szCs w:val="28"/>
        </w:rPr>
      </w:pPr>
      <w:r w:rsidRPr="00546B6A">
        <w:rPr>
          <w:rFonts w:ascii="Raleway Light" w:eastAsia="Calibri" w:hAnsi="Raleway Light" w:cs="Times New Roman"/>
          <w:b/>
          <w:sz w:val="28"/>
          <w:szCs w:val="28"/>
        </w:rPr>
        <w:t>DE LOS JUZGADOS Y TRIBUNALES ESPECIALIZADOS EN MATERIA DE RESPONSABILIDAD PENAL</w:t>
      </w:r>
    </w:p>
    <w:p w14:paraId="5731C188" w14:textId="77777777" w:rsidR="00546B6A" w:rsidRPr="00546B6A" w:rsidRDefault="00546B6A" w:rsidP="00546B6A">
      <w:pPr>
        <w:spacing w:after="0" w:line="360" w:lineRule="auto"/>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CAPÍTULO I</w:t>
      </w:r>
    </w:p>
    <w:p w14:paraId="27987955" w14:textId="2ADA656F" w:rsidR="00546B6A" w:rsidRPr="00546B6A" w:rsidRDefault="00546B6A" w:rsidP="00546B6A">
      <w:pPr>
        <w:spacing w:after="0" w:line="360" w:lineRule="auto"/>
        <w:jc w:val="center"/>
        <w:rPr>
          <w:rFonts w:ascii="Raleway Light" w:eastAsia="Calibri" w:hAnsi="Raleway Light" w:cs="Times New Roman"/>
          <w:b/>
          <w:sz w:val="28"/>
          <w:szCs w:val="28"/>
        </w:rPr>
      </w:pPr>
      <w:r w:rsidRPr="00546B6A">
        <w:rPr>
          <w:rFonts w:ascii="Raleway Light" w:eastAsia="Calibri" w:hAnsi="Raleway Light" w:cs="Times New Roman"/>
          <w:b/>
          <w:sz w:val="28"/>
          <w:szCs w:val="28"/>
        </w:rPr>
        <w:t>De su integración y funcionamiento</w:t>
      </w:r>
    </w:p>
    <w:p w14:paraId="5E6AB832" w14:textId="77777777" w:rsidR="00546B6A" w:rsidRPr="00546B6A" w:rsidRDefault="00546B6A" w:rsidP="00546B6A">
      <w:pPr>
        <w:spacing w:after="0" w:line="360" w:lineRule="auto"/>
        <w:jc w:val="both"/>
        <w:rPr>
          <w:rFonts w:ascii="Raleway Light" w:eastAsia="Calibri" w:hAnsi="Raleway Light" w:cs="Times New Roman"/>
          <w:sz w:val="28"/>
          <w:szCs w:val="28"/>
        </w:rPr>
      </w:pPr>
    </w:p>
    <w:p w14:paraId="2B4B80F7" w14:textId="42504A86" w:rsidR="00546B6A" w:rsidRDefault="00546B6A" w:rsidP="00546B6A">
      <w:pPr>
        <w:spacing w:line="360" w:lineRule="auto"/>
        <w:jc w:val="both"/>
        <w:rPr>
          <w:rFonts w:ascii="Raleway Light" w:eastAsia="Calibri" w:hAnsi="Raleway Light"/>
          <w:b/>
          <w:sz w:val="28"/>
          <w:szCs w:val="28"/>
        </w:rPr>
      </w:pPr>
      <w:r w:rsidRPr="00546B6A">
        <w:rPr>
          <w:rFonts w:ascii="Raleway Light" w:eastAsia="Calibri" w:hAnsi="Raleway Light" w:cs="Times New Roman"/>
          <w:b/>
          <w:sz w:val="28"/>
          <w:szCs w:val="28"/>
        </w:rPr>
        <w:lastRenderedPageBreak/>
        <w:t>Artículo 2</w:t>
      </w:r>
      <w:r w:rsidR="002E75DD">
        <w:rPr>
          <w:rFonts w:ascii="Raleway Light" w:eastAsia="Calibri" w:hAnsi="Raleway Light" w:cs="Times New Roman"/>
          <w:b/>
          <w:sz w:val="28"/>
          <w:szCs w:val="28"/>
        </w:rPr>
        <w:t>5</w:t>
      </w:r>
      <w:r w:rsidRPr="00546B6A">
        <w:rPr>
          <w:rFonts w:ascii="Raleway Light" w:eastAsia="Calibri" w:hAnsi="Raleway Light" w:cs="Times New Roman"/>
          <w:b/>
          <w:sz w:val="28"/>
          <w:szCs w:val="28"/>
        </w:rPr>
        <w:t>2. De conformidad con el artículo 94 de la Constitución Política de los Estados Unidos Mexicanos, los Juzgados y Tribunales especializados en materia de responsabilidad penal del Poder Judicial de la Federación son la máxima autoridad jurisdiccional que conozcan de asuntos sobre hechos que presumiblemente sean constitutivos de delitos contemplados en los Títulos Décimo Primero y Décimo Segundo del Código Penal Nacional, cometidos por Jueces y Magistrados del Poder Judicial de la Federación, que se encuentren resolviendo o conociendo un proceso penal federal en términos del Código Nacional de Procedimientos Penales.</w:t>
      </w:r>
    </w:p>
    <w:p w14:paraId="78BB38BC" w14:textId="417C73A4" w:rsidR="0032735B" w:rsidRPr="0032735B" w:rsidRDefault="0032735B" w:rsidP="0032735B">
      <w:pPr>
        <w:spacing w:after="0" w:line="360" w:lineRule="auto"/>
        <w:jc w:val="both"/>
        <w:rPr>
          <w:rFonts w:ascii="Raleway Light" w:eastAsia="Calibri" w:hAnsi="Raleway Light"/>
          <w:b/>
          <w:sz w:val="28"/>
          <w:szCs w:val="28"/>
        </w:rPr>
      </w:pPr>
    </w:p>
    <w:p w14:paraId="5E6D316B" w14:textId="1D47C3EF"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3. Los Juzgados y Tribunales especializados en materia de responsabilidad penal funcionarán en forma permanente; las sesiones de resolución jurisdiccional serán públicas.</w:t>
      </w:r>
    </w:p>
    <w:p w14:paraId="111A2843" w14:textId="77777777" w:rsidR="0032735B" w:rsidRPr="0032735B" w:rsidRDefault="0032735B" w:rsidP="0032735B">
      <w:pPr>
        <w:spacing w:after="0" w:line="360" w:lineRule="auto"/>
        <w:jc w:val="both"/>
        <w:rPr>
          <w:rFonts w:ascii="Raleway Light" w:eastAsia="Calibri" w:hAnsi="Raleway Light"/>
          <w:b/>
          <w:sz w:val="28"/>
          <w:szCs w:val="28"/>
        </w:rPr>
      </w:pPr>
    </w:p>
    <w:p w14:paraId="277C7BEB" w14:textId="653465B7" w:rsidR="00546B6A"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4. Los Juzgados y Tribunales especializados en materia de responsabilidad penal, se compondrán por un juez y un magistrado respectivamente, y con el número de secretarios, actuarios y empleados que determine el presupuesto.</w:t>
      </w:r>
    </w:p>
    <w:p w14:paraId="1BC7AA64" w14:textId="77777777" w:rsidR="00546B6A" w:rsidRPr="0032735B" w:rsidRDefault="00546B6A" w:rsidP="0032735B">
      <w:pPr>
        <w:spacing w:after="0" w:line="360" w:lineRule="auto"/>
        <w:jc w:val="both"/>
        <w:rPr>
          <w:rFonts w:ascii="Raleway Light" w:eastAsia="Calibri" w:hAnsi="Raleway Light"/>
          <w:b/>
          <w:sz w:val="28"/>
          <w:szCs w:val="28"/>
        </w:rPr>
      </w:pPr>
    </w:p>
    <w:p w14:paraId="524E888E" w14:textId="77777777" w:rsidR="0032735B" w:rsidRPr="0032735B" w:rsidRDefault="0032735B" w:rsidP="0032735B">
      <w:pPr>
        <w:spacing w:after="0" w:line="360" w:lineRule="auto"/>
        <w:jc w:val="center"/>
        <w:rPr>
          <w:rFonts w:ascii="Raleway Light" w:eastAsia="Calibri" w:hAnsi="Raleway Light" w:cs="Times New Roman"/>
          <w:b/>
          <w:sz w:val="28"/>
          <w:szCs w:val="28"/>
        </w:rPr>
      </w:pPr>
      <w:r w:rsidRPr="0032735B">
        <w:rPr>
          <w:rFonts w:ascii="Raleway Light" w:eastAsia="Calibri" w:hAnsi="Raleway Light" w:cs="Times New Roman"/>
          <w:b/>
          <w:sz w:val="28"/>
          <w:szCs w:val="28"/>
        </w:rPr>
        <w:t>SECCIÓN 1ª.</w:t>
      </w:r>
    </w:p>
    <w:p w14:paraId="39C31A41" w14:textId="29D98528" w:rsidR="00546B6A" w:rsidRPr="0032735B" w:rsidRDefault="0032735B" w:rsidP="0032735B">
      <w:pPr>
        <w:spacing w:after="0" w:line="360" w:lineRule="auto"/>
        <w:jc w:val="center"/>
        <w:rPr>
          <w:rFonts w:ascii="Raleway Light" w:eastAsia="Calibri" w:hAnsi="Raleway Light"/>
          <w:b/>
          <w:sz w:val="28"/>
          <w:szCs w:val="28"/>
        </w:rPr>
      </w:pPr>
      <w:r w:rsidRPr="0032735B">
        <w:rPr>
          <w:rFonts w:ascii="Raleway Light" w:eastAsia="Calibri" w:hAnsi="Raleway Light" w:cs="Times New Roman"/>
          <w:b/>
          <w:sz w:val="28"/>
          <w:szCs w:val="28"/>
        </w:rPr>
        <w:t>De las ausencias e impedimentos de los Magistrados.</w:t>
      </w:r>
    </w:p>
    <w:p w14:paraId="77C9AF90" w14:textId="0F611A68" w:rsidR="00546B6A" w:rsidRPr="0032735B" w:rsidRDefault="00546B6A" w:rsidP="0032735B">
      <w:pPr>
        <w:spacing w:after="0" w:line="360" w:lineRule="auto"/>
        <w:jc w:val="both"/>
        <w:rPr>
          <w:rFonts w:ascii="Raleway Light" w:eastAsia="Calibri" w:hAnsi="Raleway Light"/>
          <w:b/>
          <w:sz w:val="28"/>
          <w:szCs w:val="28"/>
        </w:rPr>
      </w:pPr>
    </w:p>
    <w:p w14:paraId="5F367599" w14:textId="262EF8AC"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5. Cuando un magistrado falte al despacho del tribunal por un tiempo menor a quince días, el secretario respectivo practicará las diligencias urgentes y dictará las providencias de trámite.</w:t>
      </w:r>
    </w:p>
    <w:p w14:paraId="474A6964"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B3EBB42" w14:textId="7F0F0D39" w:rsidR="00546B6A"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Cuando las ausencias temporales del mismo servidor público fueren superiores a quince días, la Suprema Corte de Justicia de la Nación designará a la persona que deba suplirlo interinamente, pudiendo autorizar a un secretario del tribunal para que desempeñe las funciones de magistrado durante su ausencia, y entretanto se efectúa la designación o autorización, el secretario actuará en términos del párrafo anterior.</w:t>
      </w:r>
    </w:p>
    <w:p w14:paraId="0A934DB3" w14:textId="7F7B4FD2" w:rsidR="00546B6A" w:rsidRPr="0032735B" w:rsidRDefault="00546B6A" w:rsidP="0032735B">
      <w:pPr>
        <w:spacing w:after="0" w:line="360" w:lineRule="auto"/>
        <w:jc w:val="both"/>
        <w:rPr>
          <w:rFonts w:ascii="Raleway Light" w:eastAsia="Calibri" w:hAnsi="Raleway Light"/>
          <w:b/>
          <w:sz w:val="28"/>
          <w:szCs w:val="28"/>
        </w:rPr>
      </w:pPr>
    </w:p>
    <w:p w14:paraId="25113605" w14:textId="5E6DB849"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 xml:space="preserve">6. Las ausencias del secretario que no excedan de un mes serán suplidas por otro de los secretarios, si hubiere dos o más o por un secretario interino y, en su defecto, por el actuario que designe el magistrado respectivo. Lo mismo se observará en el caso en que conforme al artículo anterior el secretario ejerza las funciones de magistrado, a no ser </w:t>
      </w:r>
      <w:proofErr w:type="gramStart"/>
      <w:r w:rsidRPr="0032735B">
        <w:rPr>
          <w:rFonts w:ascii="Raleway Light" w:eastAsia="Calibri" w:hAnsi="Raleway Light" w:cs="Times New Roman"/>
          <w:b/>
          <w:sz w:val="28"/>
          <w:szCs w:val="28"/>
        </w:rPr>
        <w:t xml:space="preserve">que </w:t>
      </w:r>
      <w:r w:rsidR="005C5515">
        <w:rPr>
          <w:rFonts w:ascii="Raleway Light" w:eastAsia="Calibri" w:hAnsi="Raleway Light" w:cs="Times New Roman"/>
          <w:b/>
          <w:sz w:val="28"/>
          <w:szCs w:val="28"/>
        </w:rPr>
        <w:t xml:space="preserve"> el</w:t>
      </w:r>
      <w:proofErr w:type="gramEnd"/>
      <w:r w:rsidR="005C5515">
        <w:rPr>
          <w:rFonts w:ascii="Raleway Light" w:eastAsia="Calibri" w:hAnsi="Raleway Light" w:cs="Times New Roman"/>
          <w:b/>
          <w:sz w:val="28"/>
          <w:szCs w:val="28"/>
        </w:rPr>
        <w:t xml:space="preserve"> Presidente de la </w:t>
      </w:r>
      <w:r w:rsidRPr="0032735B">
        <w:rPr>
          <w:rFonts w:ascii="Raleway Light" w:eastAsia="Calibri" w:hAnsi="Raleway Light" w:cs="Times New Roman"/>
          <w:b/>
          <w:sz w:val="28"/>
          <w:szCs w:val="28"/>
        </w:rPr>
        <w:t>Suprema Corte de Justicia de la Nación lo autorice a nombrar secretario interino.</w:t>
      </w:r>
    </w:p>
    <w:p w14:paraId="205224ED"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8B21EE7" w14:textId="0A5F5A0A"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 xml:space="preserve">Las ausencias de los actuarios que no excedan de un </w:t>
      </w:r>
      <w:proofErr w:type="gramStart"/>
      <w:r w:rsidRPr="0032735B">
        <w:rPr>
          <w:rFonts w:ascii="Raleway Light" w:eastAsia="Calibri" w:hAnsi="Raleway Light" w:cs="Times New Roman"/>
          <w:b/>
          <w:sz w:val="28"/>
          <w:szCs w:val="28"/>
        </w:rPr>
        <w:t>mes,</w:t>
      </w:r>
      <w:proofErr w:type="gramEnd"/>
      <w:r w:rsidRPr="0032735B">
        <w:rPr>
          <w:rFonts w:ascii="Raleway Light" w:eastAsia="Calibri" w:hAnsi="Raleway Light" w:cs="Times New Roman"/>
          <w:b/>
          <w:sz w:val="28"/>
          <w:szCs w:val="28"/>
        </w:rPr>
        <w:t xml:space="preserve"> serán suplidas por otro actuario del mismo tribunal, y si no hubiere más que uno, por un actuario interino o por el secretario que designe el magistrado respectivo.</w:t>
      </w:r>
    </w:p>
    <w:p w14:paraId="6EA41B0A" w14:textId="77777777" w:rsidR="0032735B" w:rsidRPr="00C013A4" w:rsidRDefault="0032735B" w:rsidP="0032735B">
      <w:pPr>
        <w:spacing w:after="0" w:line="360" w:lineRule="auto"/>
        <w:jc w:val="both"/>
        <w:rPr>
          <w:rFonts w:ascii="Raleway Light" w:eastAsia="Calibri" w:hAnsi="Raleway Light" w:cs="Times New Roman"/>
          <w:b/>
          <w:sz w:val="28"/>
          <w:szCs w:val="28"/>
        </w:rPr>
      </w:pPr>
    </w:p>
    <w:p w14:paraId="4A0E6E74" w14:textId="3243C3ED" w:rsidR="00C013A4" w:rsidRPr="0032735B" w:rsidRDefault="0032735B" w:rsidP="0032735B">
      <w:pPr>
        <w:spacing w:after="0" w:line="360" w:lineRule="auto"/>
        <w:jc w:val="both"/>
        <w:rPr>
          <w:rFonts w:ascii="Raleway Light" w:hAnsi="Raleway Light"/>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 xml:space="preserve">7. Cuando un magistrado estuviere impedido para conocer de un asunto, conocerá el tribunal especializado más próximo, tomando al efecto en consideración la facilidad de las comunicaciones, y mientras se remiten los autos, el secretario </w:t>
      </w:r>
      <w:r w:rsidRPr="0032735B">
        <w:rPr>
          <w:rFonts w:ascii="Raleway Light" w:eastAsia="Calibri" w:hAnsi="Raleway Light" w:cs="Times New Roman"/>
          <w:b/>
          <w:sz w:val="28"/>
          <w:szCs w:val="28"/>
        </w:rPr>
        <w:lastRenderedPageBreak/>
        <w:t>respectivo practicará las diligencias urgentes y dictará las providencias de mero trámite.</w:t>
      </w:r>
    </w:p>
    <w:p w14:paraId="72AB84EC" w14:textId="3917510A" w:rsidR="0032735B" w:rsidRPr="0032735B" w:rsidRDefault="0032735B" w:rsidP="0032735B">
      <w:pPr>
        <w:spacing w:after="0" w:line="360" w:lineRule="auto"/>
        <w:jc w:val="both"/>
        <w:rPr>
          <w:rFonts w:ascii="Raleway Light" w:hAnsi="Raleway Light"/>
          <w:b/>
          <w:sz w:val="28"/>
          <w:szCs w:val="28"/>
        </w:rPr>
      </w:pPr>
    </w:p>
    <w:p w14:paraId="029A2D4E" w14:textId="77777777" w:rsidR="0032735B" w:rsidRPr="0032735B" w:rsidRDefault="0032735B" w:rsidP="0032735B">
      <w:pPr>
        <w:spacing w:after="0" w:line="360" w:lineRule="auto"/>
        <w:jc w:val="center"/>
        <w:rPr>
          <w:rFonts w:ascii="Raleway Light" w:hAnsi="Raleway Light"/>
          <w:b/>
          <w:sz w:val="28"/>
          <w:szCs w:val="28"/>
        </w:rPr>
      </w:pPr>
      <w:r w:rsidRPr="0032735B">
        <w:rPr>
          <w:rFonts w:ascii="Raleway Light" w:hAnsi="Raleway Light"/>
          <w:b/>
          <w:sz w:val="28"/>
          <w:szCs w:val="28"/>
        </w:rPr>
        <w:t>SECCIÓN 2ª.</w:t>
      </w:r>
    </w:p>
    <w:p w14:paraId="4E8CB77C" w14:textId="6FC8BE28" w:rsidR="0032735B" w:rsidRPr="0032735B" w:rsidRDefault="0032735B" w:rsidP="0032735B">
      <w:pPr>
        <w:spacing w:after="0" w:line="360" w:lineRule="auto"/>
        <w:jc w:val="center"/>
        <w:rPr>
          <w:rFonts w:ascii="Raleway Light" w:hAnsi="Raleway Light"/>
          <w:b/>
          <w:sz w:val="28"/>
          <w:szCs w:val="28"/>
        </w:rPr>
      </w:pPr>
      <w:r w:rsidRPr="0032735B">
        <w:rPr>
          <w:rFonts w:ascii="Raleway Light" w:hAnsi="Raleway Light"/>
          <w:b/>
          <w:sz w:val="28"/>
          <w:szCs w:val="28"/>
        </w:rPr>
        <w:t>De las ausencias e impedimentos de los Jueces.</w:t>
      </w:r>
    </w:p>
    <w:p w14:paraId="3B27FCBF" w14:textId="0817FB6A" w:rsidR="0032735B" w:rsidRPr="0032735B" w:rsidRDefault="0032735B" w:rsidP="0032735B">
      <w:pPr>
        <w:spacing w:after="0" w:line="360" w:lineRule="auto"/>
        <w:jc w:val="both"/>
        <w:rPr>
          <w:rFonts w:ascii="Raleway Light" w:hAnsi="Raleway Light"/>
          <w:b/>
          <w:sz w:val="28"/>
          <w:szCs w:val="28"/>
        </w:rPr>
      </w:pPr>
    </w:p>
    <w:p w14:paraId="1518C97E" w14:textId="6CC03B2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8. Cuando un juez falte por un término menor a quince días al despacho del juzgado, el secretario respectivo practicará las diligencias y dictará las providencias de mero trámite y resoluciones de carácter urgente.</w:t>
      </w:r>
    </w:p>
    <w:p w14:paraId="72F6B61F"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B14C4B0" w14:textId="46B158F1" w:rsidR="0032735B" w:rsidRPr="0032735B" w:rsidRDefault="0032735B" w:rsidP="0032735B">
      <w:pPr>
        <w:spacing w:after="0" w:line="360" w:lineRule="auto"/>
        <w:jc w:val="both"/>
        <w:rPr>
          <w:rFonts w:ascii="Raleway Light" w:hAnsi="Raleway Light"/>
          <w:b/>
          <w:sz w:val="28"/>
          <w:szCs w:val="28"/>
        </w:rPr>
      </w:pPr>
      <w:r w:rsidRPr="0032735B">
        <w:rPr>
          <w:rFonts w:ascii="Raleway Light" w:eastAsia="Calibri" w:hAnsi="Raleway Light" w:cs="Times New Roman"/>
          <w:b/>
          <w:sz w:val="28"/>
          <w:szCs w:val="28"/>
        </w:rPr>
        <w:t xml:space="preserve">En las ausencias del juez superiores a quince días, </w:t>
      </w:r>
      <w:r w:rsidR="005C5515">
        <w:rPr>
          <w:rFonts w:ascii="Raleway Light" w:eastAsia="Calibri" w:hAnsi="Raleway Light" w:cs="Times New Roman"/>
          <w:b/>
          <w:sz w:val="28"/>
          <w:szCs w:val="28"/>
        </w:rPr>
        <w:t xml:space="preserve">el </w:t>
      </w:r>
      <w:proofErr w:type="gramStart"/>
      <w:r w:rsidR="005C5515">
        <w:rPr>
          <w:rFonts w:ascii="Raleway Light" w:eastAsia="Calibri" w:hAnsi="Raleway Light" w:cs="Times New Roman"/>
          <w:b/>
          <w:sz w:val="28"/>
          <w:szCs w:val="28"/>
        </w:rPr>
        <w:t>Presidente</w:t>
      </w:r>
      <w:proofErr w:type="gramEnd"/>
      <w:r w:rsidR="005C5515">
        <w:rPr>
          <w:rFonts w:ascii="Raleway Light" w:eastAsia="Calibri" w:hAnsi="Raleway Light" w:cs="Times New Roman"/>
          <w:b/>
          <w:sz w:val="28"/>
          <w:szCs w:val="28"/>
        </w:rPr>
        <w:t xml:space="preserve"> de </w:t>
      </w:r>
      <w:r w:rsidRPr="0032735B">
        <w:rPr>
          <w:rFonts w:ascii="Raleway Light" w:eastAsia="Calibri" w:hAnsi="Raleway Light" w:cs="Times New Roman"/>
          <w:b/>
          <w:sz w:val="28"/>
          <w:szCs w:val="28"/>
        </w:rPr>
        <w:t xml:space="preserve">la Suprema Corte de Justicia de la Nación autorizará al correspondiente secretario o designará a la persona que deba sustituirlo durante su ausencia. Entretanto se hace la designación o autoriza al secretario, este último se encargará del despacho del juzgado en los términos del párrafo anterior sin </w:t>
      </w:r>
      <w:proofErr w:type="gramStart"/>
      <w:r w:rsidRPr="0032735B">
        <w:rPr>
          <w:rFonts w:ascii="Raleway Light" w:eastAsia="Calibri" w:hAnsi="Raleway Light" w:cs="Times New Roman"/>
          <w:b/>
          <w:sz w:val="28"/>
          <w:szCs w:val="28"/>
        </w:rPr>
        <w:t>resolver</w:t>
      </w:r>
      <w:proofErr w:type="gramEnd"/>
      <w:r w:rsidRPr="0032735B">
        <w:rPr>
          <w:rFonts w:ascii="Raleway Light" w:eastAsia="Calibri" w:hAnsi="Raleway Light" w:cs="Times New Roman"/>
          <w:b/>
          <w:sz w:val="28"/>
          <w:szCs w:val="28"/>
        </w:rPr>
        <w:t xml:space="preserve"> en definitiva.</w:t>
      </w:r>
    </w:p>
    <w:p w14:paraId="7CB20C93" w14:textId="77777777" w:rsidR="0032735B" w:rsidRPr="0032735B" w:rsidRDefault="0032735B" w:rsidP="0032735B">
      <w:pPr>
        <w:spacing w:after="0" w:line="360" w:lineRule="auto"/>
        <w:jc w:val="both"/>
        <w:rPr>
          <w:rFonts w:ascii="Raleway Light" w:hAnsi="Raleway Light"/>
          <w:b/>
          <w:sz w:val="28"/>
          <w:szCs w:val="28"/>
        </w:rPr>
      </w:pPr>
    </w:p>
    <w:p w14:paraId="197B9B2C" w14:textId="25AA4221"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 2</w:t>
      </w:r>
      <w:r w:rsidR="002E75DD">
        <w:rPr>
          <w:rFonts w:ascii="Raleway Light" w:eastAsia="Calibri" w:hAnsi="Raleway Light" w:cs="Times New Roman"/>
          <w:b/>
          <w:sz w:val="28"/>
          <w:szCs w:val="28"/>
        </w:rPr>
        <w:t>5</w:t>
      </w:r>
      <w:r w:rsidRPr="0032735B">
        <w:rPr>
          <w:rFonts w:ascii="Raleway Light" w:eastAsia="Calibri" w:hAnsi="Raleway Light" w:cs="Times New Roman"/>
          <w:b/>
          <w:sz w:val="28"/>
          <w:szCs w:val="28"/>
        </w:rPr>
        <w:t xml:space="preserve">9. Las ausencias accidentales del secretario y las temporales que no excedan de un mes, serán cubiertas por otro secretario, si hubiere dos o más en el mismo juzgado o, en su defecto, por el actuario que designe el juez respectivo. Lo mismo se observará en los casos en que, conforme al artículo anterior un secretario desempeñe las funciones del juez de que dependa, a no ser que </w:t>
      </w:r>
      <w:r w:rsidR="005C5515">
        <w:rPr>
          <w:rFonts w:ascii="Raleway Light" w:eastAsia="Calibri" w:hAnsi="Raleway Light" w:cs="Times New Roman"/>
          <w:b/>
          <w:sz w:val="28"/>
          <w:szCs w:val="28"/>
        </w:rPr>
        <w:t xml:space="preserve">el </w:t>
      </w:r>
      <w:proofErr w:type="gramStart"/>
      <w:r w:rsidR="005C5515">
        <w:rPr>
          <w:rFonts w:ascii="Raleway Light" w:eastAsia="Calibri" w:hAnsi="Raleway Light" w:cs="Times New Roman"/>
          <w:b/>
          <w:sz w:val="28"/>
          <w:szCs w:val="28"/>
        </w:rPr>
        <w:t>Presidente</w:t>
      </w:r>
      <w:proofErr w:type="gramEnd"/>
      <w:r w:rsidR="005C5515">
        <w:rPr>
          <w:rFonts w:ascii="Raleway Light" w:eastAsia="Calibri" w:hAnsi="Raleway Light" w:cs="Times New Roman"/>
          <w:b/>
          <w:sz w:val="28"/>
          <w:szCs w:val="28"/>
        </w:rPr>
        <w:t xml:space="preserve"> de </w:t>
      </w:r>
      <w:r w:rsidRPr="0032735B">
        <w:rPr>
          <w:rFonts w:ascii="Raleway Light" w:eastAsia="Calibri" w:hAnsi="Raleway Light" w:cs="Times New Roman"/>
          <w:b/>
          <w:sz w:val="28"/>
          <w:szCs w:val="28"/>
        </w:rPr>
        <w:t>la Suprema Corte de Justicia de la Nación lo autorice expresamente para nombrar secretario interino.</w:t>
      </w:r>
    </w:p>
    <w:p w14:paraId="3EE995CE" w14:textId="2224CAFE" w:rsidR="0032735B" w:rsidRPr="0032735B" w:rsidRDefault="0032735B" w:rsidP="0032735B">
      <w:pPr>
        <w:spacing w:after="0" w:line="360" w:lineRule="auto"/>
        <w:jc w:val="both"/>
        <w:rPr>
          <w:rFonts w:ascii="Raleway Light" w:eastAsia="Calibri" w:hAnsi="Raleway Light"/>
          <w:b/>
          <w:sz w:val="28"/>
          <w:szCs w:val="28"/>
        </w:rPr>
      </w:pPr>
    </w:p>
    <w:p w14:paraId="788C2CDD" w14:textId="19C138A2"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260</w:t>
      </w:r>
      <w:r w:rsidRPr="0032735B">
        <w:rPr>
          <w:rFonts w:ascii="Raleway Light" w:eastAsia="Calibri" w:hAnsi="Raleway Light" w:cs="Times New Roman"/>
          <w:b/>
          <w:sz w:val="28"/>
          <w:szCs w:val="28"/>
        </w:rPr>
        <w:t>. Las ausencias accidentales de los actuarios y las temporales que no excedan de un mes serán cubiertas por otro de los actuarios del mismo juzgado o, en su defecto, por el secretario</w:t>
      </w:r>
    </w:p>
    <w:p w14:paraId="4A1E3C50" w14:textId="04FC9B7D" w:rsidR="0032735B" w:rsidRPr="0032735B" w:rsidRDefault="0032735B" w:rsidP="0032735B">
      <w:pPr>
        <w:spacing w:after="0" w:line="360" w:lineRule="auto"/>
        <w:jc w:val="both"/>
        <w:rPr>
          <w:rFonts w:ascii="Raleway Light" w:eastAsia="Calibri" w:hAnsi="Raleway Light"/>
          <w:b/>
          <w:sz w:val="28"/>
          <w:szCs w:val="28"/>
        </w:rPr>
      </w:pPr>
    </w:p>
    <w:p w14:paraId="69E5B664" w14:textId="5839D0BC"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261</w:t>
      </w:r>
      <w:r w:rsidRPr="0032735B">
        <w:rPr>
          <w:rFonts w:ascii="Raleway Light" w:eastAsia="Calibri" w:hAnsi="Raleway Light" w:cs="Times New Roman"/>
          <w:b/>
          <w:sz w:val="28"/>
          <w:szCs w:val="28"/>
        </w:rPr>
        <w:t>. Los impedimentos de los jueces serán conocidos y resueltos en términos de la ley relativa a la materia de su conocimiento.</w:t>
      </w:r>
    </w:p>
    <w:p w14:paraId="2042DE0A" w14:textId="79D2E41B" w:rsidR="0032735B" w:rsidRPr="0032735B" w:rsidRDefault="0032735B" w:rsidP="0032735B">
      <w:pPr>
        <w:spacing w:after="0" w:line="360" w:lineRule="auto"/>
        <w:jc w:val="both"/>
        <w:rPr>
          <w:rFonts w:ascii="Raleway Light" w:hAnsi="Raleway Light"/>
          <w:b/>
          <w:sz w:val="28"/>
          <w:szCs w:val="28"/>
        </w:rPr>
      </w:pPr>
    </w:p>
    <w:p w14:paraId="2A85DC0B" w14:textId="2C98DDE1" w:rsidR="0032735B" w:rsidRPr="0032735B" w:rsidRDefault="0032735B" w:rsidP="0032735B">
      <w:pPr>
        <w:spacing w:after="0" w:line="360" w:lineRule="auto"/>
        <w:jc w:val="both"/>
        <w:rPr>
          <w:rFonts w:ascii="Raleway Light" w:hAnsi="Raleway Light"/>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262</w:t>
      </w:r>
      <w:r w:rsidRPr="0032735B">
        <w:rPr>
          <w:rFonts w:ascii="Raleway Light" w:eastAsia="Calibri" w:hAnsi="Raleway Light" w:cs="Times New Roman"/>
          <w:b/>
          <w:sz w:val="28"/>
          <w:szCs w:val="28"/>
        </w:rPr>
        <w:t>. En los lugares en que no resida el juez o este servidor público no hubiere sido suplido en los términos que establecen los artículos anteriores, los jueces del orden común practicarán las diligencias que les encomienden las leyes en auxilio de la justicia federal.</w:t>
      </w:r>
    </w:p>
    <w:p w14:paraId="6C0279C3" w14:textId="36062CD8" w:rsidR="0032735B" w:rsidRPr="0032735B" w:rsidRDefault="0032735B" w:rsidP="0032735B">
      <w:pPr>
        <w:spacing w:after="0" w:line="360" w:lineRule="auto"/>
        <w:jc w:val="both"/>
        <w:rPr>
          <w:rFonts w:ascii="Raleway Light" w:hAnsi="Raleway Light"/>
          <w:b/>
          <w:sz w:val="28"/>
          <w:szCs w:val="28"/>
        </w:rPr>
      </w:pPr>
    </w:p>
    <w:p w14:paraId="417C345F" w14:textId="77777777" w:rsidR="0032735B" w:rsidRPr="0032735B" w:rsidRDefault="0032735B" w:rsidP="0032735B">
      <w:pPr>
        <w:spacing w:after="0" w:line="360" w:lineRule="auto"/>
        <w:jc w:val="center"/>
        <w:rPr>
          <w:rFonts w:ascii="Raleway Light" w:eastAsia="Calibri" w:hAnsi="Raleway Light" w:cs="Times New Roman"/>
          <w:b/>
          <w:sz w:val="28"/>
          <w:szCs w:val="28"/>
        </w:rPr>
      </w:pPr>
      <w:r w:rsidRPr="0032735B">
        <w:rPr>
          <w:rFonts w:ascii="Raleway Light" w:eastAsia="Calibri" w:hAnsi="Raleway Light" w:cs="Times New Roman"/>
          <w:b/>
          <w:sz w:val="28"/>
          <w:szCs w:val="28"/>
        </w:rPr>
        <w:t>CAPITULO II</w:t>
      </w:r>
    </w:p>
    <w:p w14:paraId="25F32FD0" w14:textId="04DBAAD9" w:rsidR="0032735B" w:rsidRPr="0032735B" w:rsidRDefault="0032735B" w:rsidP="0032735B">
      <w:pPr>
        <w:spacing w:after="0" w:line="360" w:lineRule="auto"/>
        <w:jc w:val="center"/>
        <w:rPr>
          <w:rFonts w:ascii="Raleway Light" w:eastAsia="Calibri" w:hAnsi="Raleway Light"/>
          <w:b/>
          <w:sz w:val="28"/>
          <w:szCs w:val="28"/>
        </w:rPr>
      </w:pPr>
      <w:r w:rsidRPr="0032735B">
        <w:rPr>
          <w:rFonts w:ascii="Raleway Light" w:eastAsia="Calibri" w:hAnsi="Raleway Light" w:cs="Times New Roman"/>
          <w:b/>
          <w:sz w:val="28"/>
          <w:szCs w:val="28"/>
        </w:rPr>
        <w:t>De sus Atribuciones</w:t>
      </w:r>
    </w:p>
    <w:p w14:paraId="7A35FF66" w14:textId="0493F195" w:rsidR="0032735B" w:rsidRPr="0032735B" w:rsidRDefault="0032735B" w:rsidP="0032735B">
      <w:pPr>
        <w:spacing w:after="0" w:line="360" w:lineRule="auto"/>
        <w:jc w:val="both"/>
        <w:rPr>
          <w:rFonts w:ascii="Raleway Light" w:eastAsia="Calibri" w:hAnsi="Raleway Light"/>
          <w:b/>
          <w:sz w:val="28"/>
          <w:szCs w:val="28"/>
        </w:rPr>
      </w:pPr>
    </w:p>
    <w:p w14:paraId="173F1F6D" w14:textId="07BB659E"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263</w:t>
      </w:r>
      <w:r w:rsidRPr="0032735B">
        <w:rPr>
          <w:rFonts w:ascii="Raleway Light" w:eastAsia="Calibri" w:hAnsi="Raleway Light" w:cs="Times New Roman"/>
          <w:b/>
          <w:sz w:val="28"/>
          <w:szCs w:val="28"/>
        </w:rPr>
        <w:t>. En los términos de lo dispuesto por los artículos 94 y 97, de la Constitución Política de los Estados Unidos Mexicanos, los Juzgados especializados en materia de responsabilidad penal, de conformidad con lo que señalen la propia Constitución y las leyes aplicables, serán competentes para:</w:t>
      </w:r>
    </w:p>
    <w:p w14:paraId="6BA56240"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42B7204B"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 xml:space="preserve">I. Los señalados en los Títulos Décimo Primero y Décimo Segundo del Código Penal Nacional, cometidos por Jueces y/o Magistrados </w:t>
      </w:r>
      <w:r w:rsidRPr="0032735B">
        <w:rPr>
          <w:rFonts w:ascii="Raleway Light" w:eastAsia="Calibri" w:hAnsi="Raleway Light" w:cs="Times New Roman"/>
          <w:b/>
          <w:sz w:val="28"/>
          <w:szCs w:val="28"/>
        </w:rPr>
        <w:lastRenderedPageBreak/>
        <w:t xml:space="preserve">penales, que se encuentren resolviendo o conociendo un proceso penal federal; </w:t>
      </w:r>
    </w:p>
    <w:p w14:paraId="065EBE95"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7BC20BBA"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II. Conocer de los asuntos en materia de responsabilidad penal que someta a su consideración la Contraloría del Poder Judicial de la Federación en términos de esta Ley;</w:t>
      </w:r>
    </w:p>
    <w:p w14:paraId="5E48E836"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2E015362"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III. Conocer de los asuntos en materia de responsabilidad administrativa que derive una responsabilidad penal que someta a su consideración la Unidad General de Investigación de Responsabilidades Administrativas del Poder Judicial de la Federación en términos de esta Ley;</w:t>
      </w:r>
    </w:p>
    <w:p w14:paraId="03E8A26F"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0EAC28E9"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IV. Las demás que establezcan las leyes y los acuerdos generales que al efecto emita la Suprema Corte de Justicia de la Nación.</w:t>
      </w:r>
    </w:p>
    <w:p w14:paraId="7DAA290A"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AA7889E" w14:textId="03F55FE5"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Los Jueces especializados conocerán y resolverán de conformidad con el Código Nacional de Procedimientos Penales</w:t>
      </w:r>
    </w:p>
    <w:p w14:paraId="16C17B12" w14:textId="179B1A30" w:rsidR="0032735B" w:rsidRPr="0032735B" w:rsidRDefault="0032735B" w:rsidP="0032735B">
      <w:pPr>
        <w:spacing w:after="0" w:line="360" w:lineRule="auto"/>
        <w:jc w:val="both"/>
        <w:rPr>
          <w:rFonts w:ascii="Raleway Light" w:eastAsia="Calibri" w:hAnsi="Raleway Light"/>
          <w:b/>
          <w:sz w:val="28"/>
          <w:szCs w:val="28"/>
        </w:rPr>
      </w:pPr>
    </w:p>
    <w:p w14:paraId="78570F58" w14:textId="0B713D88"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264</w:t>
      </w:r>
      <w:r w:rsidRPr="0032735B">
        <w:rPr>
          <w:rFonts w:ascii="Raleway Light" w:eastAsia="Calibri" w:hAnsi="Raleway Light" w:cs="Times New Roman"/>
          <w:b/>
          <w:sz w:val="28"/>
          <w:szCs w:val="28"/>
        </w:rPr>
        <w:t xml:space="preserve">. En los términos de lo dispuesto por los artículos 94 y 97, de la Constitución Política de los Estados Unidos Mexicanos los Tribunales especializados en materia de responsabilidad penal, de conformidad con lo que señalen la propia Constitución y las leyes aplicables, serán competentes para conocer de los recursos de apelación de los asuntos conocidos en primera instancia por los Juzgados especializados en materia de responsabilidad penal y de </w:t>
      </w:r>
      <w:r w:rsidRPr="0032735B">
        <w:rPr>
          <w:rFonts w:ascii="Raleway Light" w:eastAsia="Calibri" w:hAnsi="Raleway Light" w:cs="Times New Roman"/>
          <w:b/>
          <w:sz w:val="28"/>
          <w:szCs w:val="28"/>
        </w:rPr>
        <w:lastRenderedPageBreak/>
        <w:t>denegada apelación que se interpongan dentro de los procesos penales.</w:t>
      </w:r>
    </w:p>
    <w:p w14:paraId="3EF4A27F"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4486334" w14:textId="5A2547B4"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Los Magistrados especializados conocerán y resolverán de conformidad con el Código Nacional de Procedimientos Penales.</w:t>
      </w:r>
    </w:p>
    <w:p w14:paraId="29387BF8" w14:textId="76F89003" w:rsidR="0032735B" w:rsidRPr="0032735B" w:rsidRDefault="0032735B" w:rsidP="0032735B">
      <w:pPr>
        <w:spacing w:after="0" w:line="360" w:lineRule="auto"/>
        <w:jc w:val="both"/>
        <w:rPr>
          <w:rFonts w:ascii="Raleway Light" w:eastAsia="Calibri" w:hAnsi="Raleway Light"/>
          <w:b/>
          <w:sz w:val="28"/>
          <w:szCs w:val="28"/>
        </w:rPr>
      </w:pPr>
    </w:p>
    <w:p w14:paraId="38B9C8C3" w14:textId="59321924"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 xml:space="preserve">Artículo </w:t>
      </w:r>
      <w:r w:rsidR="002E75DD">
        <w:rPr>
          <w:rFonts w:ascii="Raleway Light" w:eastAsia="Calibri" w:hAnsi="Raleway Light" w:cs="Times New Roman"/>
          <w:b/>
          <w:sz w:val="28"/>
          <w:szCs w:val="28"/>
        </w:rPr>
        <w:t>265</w:t>
      </w:r>
      <w:r w:rsidRPr="0032735B">
        <w:rPr>
          <w:rFonts w:ascii="Raleway Light" w:eastAsia="Calibri" w:hAnsi="Raleway Light" w:cs="Times New Roman"/>
          <w:b/>
          <w:sz w:val="28"/>
          <w:szCs w:val="28"/>
        </w:rPr>
        <w:t xml:space="preserve"> En materia federal, la autorización para intervenir comunicaciones privadas será otorgada por el Juez, de conformidad con lo establecido en el Código Nacional de Procedimientos Penales, , la Ley Federal Contra la Delincuencia Organizada, la Ley de Seguridad Nacional, la Ley de la Guardia Nacional, la </w:t>
      </w:r>
      <w:r w:rsidR="00C556BA" w:rsidRPr="00C556BA">
        <w:rPr>
          <w:rFonts w:ascii="Raleway Light" w:eastAsia="Calibri" w:hAnsi="Raleway Light" w:cs="Times New Roman"/>
          <w:b/>
          <w:sz w:val="28"/>
          <w:szCs w:val="28"/>
        </w:rPr>
        <w:t>Ley General para Prevenir y Sancionar los Delitos en Materia de Secuestro, Reglamentaria de la fracción XXI del artículo 73 de la Constitución Política de los Estados Unidos Mexicanos</w:t>
      </w:r>
      <w:r w:rsidR="00C556BA" w:rsidRPr="0032735B" w:rsidDel="00C556BA">
        <w:rPr>
          <w:rFonts w:ascii="Raleway Light" w:eastAsia="Calibri" w:hAnsi="Raleway Light" w:cs="Times New Roman"/>
          <w:b/>
          <w:sz w:val="28"/>
          <w:szCs w:val="28"/>
        </w:rPr>
        <w:t xml:space="preserve"> </w:t>
      </w:r>
      <w:r w:rsidRPr="0032735B">
        <w:rPr>
          <w:rFonts w:ascii="Raleway Light" w:eastAsia="Calibri" w:hAnsi="Raleway Light" w:cs="Times New Roman"/>
          <w:b/>
          <w:sz w:val="28"/>
          <w:szCs w:val="28"/>
        </w:rPr>
        <w:t xml:space="preserve">o la </w:t>
      </w:r>
      <w:r w:rsidR="00C556BA" w:rsidRPr="00C556BA">
        <w:rPr>
          <w:rFonts w:ascii="Raleway Light" w:eastAsia="Calibri" w:hAnsi="Raleway Light" w:cs="Times New Roman"/>
          <w:b/>
          <w:sz w:val="28"/>
          <w:szCs w:val="28"/>
        </w:rPr>
        <w:t>Ley General para Prevenir, Sancionar y Erradicar los Delitos en Materia de Trata de Personas y para la Protección y Asistencia a las Víctimas de estos Delitos</w:t>
      </w:r>
      <w:r w:rsidRPr="0032735B">
        <w:rPr>
          <w:rFonts w:ascii="Raleway Light" w:eastAsia="Calibri" w:hAnsi="Raleway Light" w:cs="Times New Roman"/>
          <w:b/>
          <w:sz w:val="28"/>
          <w:szCs w:val="28"/>
        </w:rPr>
        <w:t>, según corresponda.</w:t>
      </w:r>
    </w:p>
    <w:p w14:paraId="22E673C8" w14:textId="22A760F0" w:rsidR="0032735B" w:rsidRPr="0032735B" w:rsidRDefault="0032735B" w:rsidP="0032735B">
      <w:pPr>
        <w:spacing w:after="0" w:line="360" w:lineRule="auto"/>
        <w:jc w:val="both"/>
        <w:rPr>
          <w:rFonts w:ascii="Raleway Light" w:eastAsia="Calibri" w:hAnsi="Raleway Light"/>
          <w:b/>
          <w:sz w:val="28"/>
          <w:szCs w:val="28"/>
        </w:rPr>
      </w:pPr>
    </w:p>
    <w:p w14:paraId="4C6CBBB7" w14:textId="77777777" w:rsidR="0032735B" w:rsidRPr="0032735B" w:rsidRDefault="0032735B" w:rsidP="0032735B">
      <w:pPr>
        <w:spacing w:after="0" w:line="360" w:lineRule="auto"/>
        <w:jc w:val="center"/>
        <w:rPr>
          <w:rFonts w:ascii="Raleway Light" w:eastAsia="Calibri" w:hAnsi="Raleway Light" w:cs="Times New Roman"/>
          <w:b/>
          <w:sz w:val="28"/>
          <w:szCs w:val="28"/>
        </w:rPr>
      </w:pPr>
      <w:r w:rsidRPr="0032735B">
        <w:rPr>
          <w:rFonts w:ascii="Raleway Light" w:eastAsia="Calibri" w:hAnsi="Raleway Light" w:cs="Times New Roman"/>
          <w:b/>
          <w:sz w:val="28"/>
          <w:szCs w:val="28"/>
        </w:rPr>
        <w:t>CAPITULO III</w:t>
      </w:r>
    </w:p>
    <w:p w14:paraId="0A3EAEA2" w14:textId="026A2B95" w:rsidR="0032735B" w:rsidRPr="0032735B" w:rsidRDefault="0032735B" w:rsidP="0032735B">
      <w:pPr>
        <w:spacing w:after="0" w:line="360" w:lineRule="auto"/>
        <w:jc w:val="center"/>
        <w:rPr>
          <w:rFonts w:ascii="Raleway Light" w:eastAsia="Calibri" w:hAnsi="Raleway Light"/>
          <w:b/>
          <w:sz w:val="28"/>
          <w:szCs w:val="28"/>
        </w:rPr>
      </w:pPr>
      <w:r w:rsidRPr="0032735B">
        <w:rPr>
          <w:rFonts w:ascii="Raleway Light" w:eastAsia="Calibri" w:hAnsi="Raleway Light" w:cs="Times New Roman"/>
          <w:b/>
          <w:sz w:val="28"/>
          <w:szCs w:val="28"/>
        </w:rPr>
        <w:t>De la administración.</w:t>
      </w:r>
    </w:p>
    <w:p w14:paraId="7D82EEF8" w14:textId="23168C84" w:rsidR="0032735B" w:rsidRPr="0032735B" w:rsidRDefault="0032735B" w:rsidP="0032735B">
      <w:pPr>
        <w:spacing w:after="0" w:line="360" w:lineRule="auto"/>
        <w:jc w:val="both"/>
        <w:rPr>
          <w:rFonts w:ascii="Raleway Light" w:eastAsia="Calibri" w:hAnsi="Raleway Light"/>
          <w:b/>
          <w:sz w:val="28"/>
          <w:szCs w:val="28"/>
        </w:rPr>
      </w:pPr>
    </w:p>
    <w:p w14:paraId="33197780" w14:textId="70834EBD"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 xml:space="preserve"> 266</w:t>
      </w:r>
      <w:r w:rsidRPr="0032735B">
        <w:rPr>
          <w:rFonts w:ascii="Raleway Light" w:eastAsia="Calibri" w:hAnsi="Raleway Light" w:cs="Times New Roman"/>
          <w:b/>
          <w:sz w:val="28"/>
          <w:szCs w:val="28"/>
        </w:rPr>
        <w:t>. La administración de los Juzgados y Tribunales especializados en materia de responsabilidad penal estará a cargo de la Suprema Corte de Justicia.</w:t>
      </w:r>
    </w:p>
    <w:p w14:paraId="69117171" w14:textId="5D39F79B" w:rsidR="0032735B" w:rsidRPr="0032735B" w:rsidRDefault="0032735B" w:rsidP="0032735B">
      <w:pPr>
        <w:spacing w:after="0" w:line="360" w:lineRule="auto"/>
        <w:jc w:val="both"/>
        <w:rPr>
          <w:rFonts w:ascii="Raleway Light" w:eastAsia="Calibri" w:hAnsi="Raleway Light"/>
          <w:b/>
          <w:sz w:val="28"/>
          <w:szCs w:val="28"/>
        </w:rPr>
      </w:pPr>
    </w:p>
    <w:p w14:paraId="77E4EAD0" w14:textId="21DD98D6"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lastRenderedPageBreak/>
        <w:t>Artículo</w:t>
      </w:r>
      <w:r w:rsidR="002E75DD">
        <w:rPr>
          <w:rFonts w:ascii="Raleway Light" w:eastAsia="Calibri" w:hAnsi="Raleway Light" w:cs="Times New Roman"/>
          <w:b/>
          <w:sz w:val="28"/>
          <w:szCs w:val="28"/>
        </w:rPr>
        <w:t xml:space="preserve"> 267</w:t>
      </w:r>
      <w:r w:rsidRPr="0032735B">
        <w:rPr>
          <w:rFonts w:ascii="Raleway Light" w:eastAsia="Calibri" w:hAnsi="Raleway Light" w:cs="Times New Roman"/>
          <w:b/>
          <w:sz w:val="28"/>
          <w:szCs w:val="28"/>
        </w:rPr>
        <w:t xml:space="preserve">. </w:t>
      </w:r>
      <w:r w:rsidR="006B45CD">
        <w:rPr>
          <w:rFonts w:ascii="Raleway Light" w:eastAsia="Calibri" w:hAnsi="Raleway Light" w:cs="Times New Roman"/>
          <w:b/>
          <w:sz w:val="28"/>
          <w:szCs w:val="28"/>
        </w:rPr>
        <w:t xml:space="preserve"> La </w:t>
      </w:r>
      <w:r w:rsidRPr="0032735B">
        <w:rPr>
          <w:rFonts w:ascii="Raleway Light" w:eastAsia="Calibri" w:hAnsi="Raleway Light" w:cs="Times New Roman"/>
          <w:b/>
          <w:sz w:val="28"/>
          <w:szCs w:val="28"/>
        </w:rPr>
        <w:t>Suprema Corte de Justicia</w:t>
      </w:r>
      <w:r w:rsidR="006B45CD">
        <w:rPr>
          <w:rFonts w:ascii="Raleway Light" w:eastAsia="Calibri" w:hAnsi="Raleway Light" w:cs="Times New Roman"/>
          <w:b/>
          <w:sz w:val="28"/>
          <w:szCs w:val="28"/>
        </w:rPr>
        <w:t>, a través de su presidente,</w:t>
      </w:r>
      <w:r w:rsidRPr="0032735B">
        <w:rPr>
          <w:rFonts w:ascii="Raleway Light" w:eastAsia="Calibri" w:hAnsi="Raleway Light" w:cs="Times New Roman"/>
          <w:b/>
          <w:sz w:val="28"/>
          <w:szCs w:val="28"/>
        </w:rPr>
        <w:t xml:space="preserve"> en materia de administración de Juzgados y Tribunales especializados de responsabilidad penal deberá establecer lo siguiente: </w:t>
      </w:r>
    </w:p>
    <w:p w14:paraId="24112D8B"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420CEA43"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 Elaborar el proyecto de Reglamento Interno de Administración, para determinar su funcionamiento;</w:t>
      </w:r>
    </w:p>
    <w:p w14:paraId="0483F219"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54EB4FD2"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 xml:space="preserve">II. Emitir acuerdos generales para determinar su funcionamiento; </w:t>
      </w:r>
    </w:p>
    <w:p w14:paraId="6262019B"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64E47ABD"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 xml:space="preserve">III. Expedir las normas internas en materia administrativa y establecer las disposiciones generales necesarias para el ingreso, carrera, escalafón, régimen disciplinario y remoción, así como las relativas a estímulos y capacitación del personal de los Juzgados y Tribunales; </w:t>
      </w:r>
    </w:p>
    <w:p w14:paraId="2C457FED"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014963B8"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IV. Conceder licencias al personal administrativo adscrito a los Juzgados y Tribunales en los términos previstos en esta ley;</w:t>
      </w:r>
    </w:p>
    <w:p w14:paraId="77833B4B"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0086A7F5"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V. Conocer de las renuncias que presenten el personal de los Juzgados y Tribunales;</w:t>
      </w:r>
    </w:p>
    <w:p w14:paraId="48E61CD3"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EEC94AF"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VI. Administrar los bienes muebles e inmuebles al servicio de los Juzgados y Tribunales, cuidando su mantenimiento, conservación y acondicionamiento;</w:t>
      </w:r>
    </w:p>
    <w:p w14:paraId="1510CE33"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40C33F16"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lastRenderedPageBreak/>
        <w:t>VII. Fijar las bases de la política informática y estadística de los Juzgados y Tribunales;</w:t>
      </w:r>
    </w:p>
    <w:p w14:paraId="1D58108D"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3DCE34E" w14:textId="567FB7BB"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VIII. Desempeñar cualquier otra función que la ley o el Reglamento Interno de Administración le encomienden</w:t>
      </w:r>
    </w:p>
    <w:p w14:paraId="1E79844D" w14:textId="77777777" w:rsidR="0032735B" w:rsidRPr="0032735B" w:rsidRDefault="0032735B" w:rsidP="0032735B">
      <w:pPr>
        <w:spacing w:after="0" w:line="360" w:lineRule="auto"/>
        <w:jc w:val="both"/>
        <w:rPr>
          <w:rFonts w:ascii="Raleway Light" w:eastAsia="Calibri" w:hAnsi="Raleway Light"/>
          <w:b/>
          <w:sz w:val="28"/>
          <w:szCs w:val="28"/>
        </w:rPr>
      </w:pPr>
    </w:p>
    <w:p w14:paraId="2AFD852A" w14:textId="77777777" w:rsidR="0032735B" w:rsidRPr="0032735B" w:rsidRDefault="0032735B" w:rsidP="0032735B">
      <w:pPr>
        <w:spacing w:after="0" w:line="360" w:lineRule="auto"/>
        <w:jc w:val="center"/>
        <w:rPr>
          <w:rFonts w:ascii="Raleway Light" w:eastAsia="Calibri" w:hAnsi="Raleway Light" w:cs="Times New Roman"/>
          <w:b/>
          <w:sz w:val="28"/>
          <w:szCs w:val="28"/>
        </w:rPr>
      </w:pPr>
      <w:r w:rsidRPr="0032735B">
        <w:rPr>
          <w:rFonts w:ascii="Raleway Light" w:eastAsia="Calibri" w:hAnsi="Raleway Light" w:cs="Times New Roman"/>
          <w:b/>
          <w:sz w:val="28"/>
          <w:szCs w:val="28"/>
        </w:rPr>
        <w:t>CAPITULO IV</w:t>
      </w:r>
    </w:p>
    <w:p w14:paraId="284D55DE" w14:textId="5AEA56ED" w:rsidR="0032735B" w:rsidRPr="0032735B" w:rsidRDefault="0032735B" w:rsidP="0032735B">
      <w:pPr>
        <w:spacing w:after="0" w:line="360" w:lineRule="auto"/>
        <w:jc w:val="center"/>
        <w:rPr>
          <w:rFonts w:ascii="Raleway Light" w:eastAsia="Calibri" w:hAnsi="Raleway Light"/>
          <w:b/>
          <w:sz w:val="28"/>
          <w:szCs w:val="28"/>
        </w:rPr>
      </w:pPr>
      <w:r w:rsidRPr="0032735B">
        <w:rPr>
          <w:rFonts w:ascii="Raleway Light" w:eastAsia="Calibri" w:hAnsi="Raleway Light" w:cs="Times New Roman"/>
          <w:b/>
          <w:sz w:val="28"/>
          <w:szCs w:val="28"/>
        </w:rPr>
        <w:t>De la vigilancia y disciplina.</w:t>
      </w:r>
    </w:p>
    <w:p w14:paraId="68F279EE" w14:textId="393C8823" w:rsidR="0032735B" w:rsidRPr="0032735B" w:rsidRDefault="0032735B" w:rsidP="0032735B">
      <w:pPr>
        <w:spacing w:after="0" w:line="360" w:lineRule="auto"/>
        <w:jc w:val="both"/>
        <w:rPr>
          <w:rFonts w:ascii="Raleway Light" w:eastAsia="Calibri" w:hAnsi="Raleway Light"/>
          <w:b/>
          <w:sz w:val="28"/>
          <w:szCs w:val="28"/>
        </w:rPr>
      </w:pPr>
    </w:p>
    <w:p w14:paraId="623F7709" w14:textId="21902347" w:rsidR="0032735B" w:rsidRPr="0032735B" w:rsidRDefault="0032735B" w:rsidP="0032735B">
      <w:pPr>
        <w:spacing w:after="0" w:line="360" w:lineRule="auto"/>
        <w:jc w:val="both"/>
        <w:rPr>
          <w:rFonts w:ascii="Raleway Light" w:eastAsia="Calibri" w:hAnsi="Raleway Light"/>
          <w:b/>
          <w:sz w:val="28"/>
          <w:szCs w:val="28"/>
        </w:rPr>
      </w:pPr>
      <w:r w:rsidRPr="0032735B">
        <w:rPr>
          <w:rFonts w:ascii="Raleway Light" w:eastAsia="Calibri" w:hAnsi="Raleway Light" w:cs="Times New Roman"/>
          <w:b/>
          <w:sz w:val="28"/>
          <w:szCs w:val="28"/>
        </w:rPr>
        <w:t>Artículo</w:t>
      </w:r>
      <w:r w:rsidR="001D76AE">
        <w:rPr>
          <w:rFonts w:ascii="Raleway Light" w:eastAsia="Calibri" w:hAnsi="Raleway Light" w:cs="Times New Roman"/>
          <w:b/>
          <w:sz w:val="28"/>
          <w:szCs w:val="28"/>
        </w:rPr>
        <w:t xml:space="preserve"> </w:t>
      </w:r>
      <w:r w:rsidR="002E75DD">
        <w:rPr>
          <w:rFonts w:ascii="Raleway Light" w:eastAsia="Calibri" w:hAnsi="Raleway Light" w:cs="Times New Roman"/>
          <w:b/>
          <w:sz w:val="28"/>
          <w:szCs w:val="28"/>
        </w:rPr>
        <w:t>268</w:t>
      </w:r>
      <w:r w:rsidRPr="0032735B">
        <w:rPr>
          <w:rFonts w:ascii="Raleway Light" w:eastAsia="Calibri" w:hAnsi="Raleway Light" w:cs="Times New Roman"/>
          <w:b/>
          <w:sz w:val="28"/>
          <w:szCs w:val="28"/>
        </w:rPr>
        <w:t>. La vigilancia y disciplina de los Juzgados y Tribunales especializados en materia de responsabilidad penal estará a cargo del Senado de la República, quienes atenderán los asuntos de responsabilidades administrativas en términos de esta Ley.</w:t>
      </w:r>
    </w:p>
    <w:p w14:paraId="5A7D62AB" w14:textId="77777777" w:rsidR="0032735B" w:rsidRPr="0032735B" w:rsidRDefault="0032735B" w:rsidP="0032735B">
      <w:pPr>
        <w:spacing w:after="0" w:line="360" w:lineRule="auto"/>
        <w:jc w:val="both"/>
        <w:rPr>
          <w:rFonts w:ascii="Raleway Light" w:hAnsi="Raleway Light"/>
          <w:b/>
          <w:sz w:val="28"/>
          <w:szCs w:val="28"/>
        </w:rPr>
      </w:pPr>
    </w:p>
    <w:p w14:paraId="78E620A0" w14:textId="02268872" w:rsidR="009B5A44" w:rsidRPr="0032735B" w:rsidRDefault="0032735B" w:rsidP="0032735B">
      <w:pPr>
        <w:pStyle w:val="Textoindependiente"/>
        <w:spacing w:line="360" w:lineRule="auto"/>
        <w:ind w:right="115"/>
        <w:jc w:val="both"/>
        <w:rPr>
          <w:rFonts w:ascii="Raleway Light" w:eastAsia="Calibri" w:hAnsi="Raleway Light"/>
          <w:b/>
          <w:sz w:val="28"/>
          <w:szCs w:val="28"/>
          <w:lang w:val="es-MX"/>
        </w:rPr>
      </w:pPr>
      <w:r w:rsidRPr="0032735B">
        <w:rPr>
          <w:rFonts w:ascii="Raleway Light" w:eastAsia="Calibri" w:hAnsi="Raleway Light"/>
          <w:b/>
          <w:sz w:val="28"/>
          <w:szCs w:val="28"/>
          <w:lang w:val="es-MX"/>
        </w:rPr>
        <w:t>Artículo</w:t>
      </w:r>
      <w:r w:rsidR="002E75DD">
        <w:rPr>
          <w:rFonts w:ascii="Raleway Light" w:eastAsia="Calibri" w:hAnsi="Raleway Light"/>
          <w:b/>
          <w:sz w:val="28"/>
          <w:szCs w:val="28"/>
          <w:lang w:val="es-MX"/>
        </w:rPr>
        <w:t xml:space="preserve"> 269</w:t>
      </w:r>
      <w:r w:rsidRPr="0032735B">
        <w:rPr>
          <w:rFonts w:ascii="Raleway Light" w:eastAsia="Calibri" w:hAnsi="Raleway Light"/>
          <w:b/>
          <w:sz w:val="28"/>
          <w:szCs w:val="28"/>
          <w:lang w:val="es-MX"/>
        </w:rPr>
        <w:t xml:space="preserve">. Las quejas por presuntas responsabilidades administrativas de los Juzgados y Tribunales especializados en materia de responsabilidad </w:t>
      </w:r>
      <w:proofErr w:type="gramStart"/>
      <w:r w:rsidRPr="0032735B">
        <w:rPr>
          <w:rFonts w:ascii="Raleway Light" w:eastAsia="Calibri" w:hAnsi="Raleway Light"/>
          <w:b/>
          <w:sz w:val="28"/>
          <w:szCs w:val="28"/>
          <w:lang w:val="es-MX"/>
        </w:rPr>
        <w:t>penal,</w:t>
      </w:r>
      <w:proofErr w:type="gramEnd"/>
      <w:r w:rsidRPr="0032735B">
        <w:rPr>
          <w:rFonts w:ascii="Raleway Light" w:eastAsia="Calibri" w:hAnsi="Raleway Light"/>
          <w:b/>
          <w:sz w:val="28"/>
          <w:szCs w:val="28"/>
          <w:lang w:val="es-MX"/>
        </w:rPr>
        <w:t xml:space="preserve"> se presentarán directamente ante Cámara de Senadores, quien a través de las Comisiones Unidas de Gobernación y Puntos Constitucionales y de Justicia, para que de forma conjunta substanciará el procedimiento en términos en el Título Décimo </w:t>
      </w:r>
      <w:r w:rsidR="00C556BA">
        <w:rPr>
          <w:rFonts w:ascii="Raleway Light" w:eastAsia="Calibri" w:hAnsi="Raleway Light"/>
          <w:b/>
          <w:sz w:val="28"/>
          <w:szCs w:val="28"/>
          <w:lang w:val="es-MX"/>
        </w:rPr>
        <w:t xml:space="preserve">Tercero </w:t>
      </w:r>
      <w:r w:rsidRPr="0032735B">
        <w:rPr>
          <w:rFonts w:ascii="Raleway Light" w:eastAsia="Calibri" w:hAnsi="Raleway Light"/>
          <w:b/>
          <w:sz w:val="28"/>
          <w:szCs w:val="28"/>
          <w:lang w:val="es-MX"/>
        </w:rPr>
        <w:t>de esta Ley.</w:t>
      </w:r>
    </w:p>
    <w:p w14:paraId="1FD30CC9" w14:textId="7E9E481E"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p>
    <w:p w14:paraId="1C1DE3EB" w14:textId="1B4D27FA"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Artículo</w:t>
      </w:r>
      <w:r w:rsidR="002E75DD">
        <w:rPr>
          <w:rFonts w:ascii="Raleway Light" w:eastAsia="Calibri" w:hAnsi="Raleway Light" w:cs="Times New Roman"/>
          <w:b/>
          <w:sz w:val="28"/>
          <w:szCs w:val="28"/>
        </w:rPr>
        <w:t xml:space="preserve"> </w:t>
      </w:r>
      <w:proofErr w:type="gramStart"/>
      <w:r w:rsidR="002E75DD">
        <w:rPr>
          <w:rFonts w:ascii="Raleway Light" w:eastAsia="Calibri" w:hAnsi="Raleway Light" w:cs="Times New Roman"/>
          <w:b/>
          <w:sz w:val="28"/>
          <w:szCs w:val="28"/>
        </w:rPr>
        <w:t>270</w:t>
      </w:r>
      <w:r w:rsidRPr="0032735B">
        <w:rPr>
          <w:rFonts w:ascii="Raleway Light" w:eastAsia="Calibri" w:hAnsi="Raleway Light" w:cs="Times New Roman"/>
          <w:b/>
          <w:sz w:val="28"/>
          <w:szCs w:val="28"/>
        </w:rPr>
        <w:t xml:space="preserve">  La</w:t>
      </w:r>
      <w:proofErr w:type="gramEnd"/>
      <w:r w:rsidRPr="0032735B">
        <w:rPr>
          <w:rFonts w:ascii="Raleway Light" w:eastAsia="Calibri" w:hAnsi="Raleway Light" w:cs="Times New Roman"/>
          <w:b/>
          <w:sz w:val="28"/>
          <w:szCs w:val="28"/>
        </w:rPr>
        <w:t xml:space="preserve"> Comisiones Unidas de Gobernación y Puntos Constitucionales y de Justicia designarán una Subcomisión Especial de vigilancia y disciplina que contará con las funciones siguientes:</w:t>
      </w:r>
    </w:p>
    <w:p w14:paraId="41BD704F"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B8A5A8C"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lastRenderedPageBreak/>
        <w:t>I. Llevar a cabo las investigaciones por faltas administrativas en contra de los Jueces y Magistrados especializados en materia de responsabilidad penal del Poder Judicial de la Federación, así como emitir el informe de probable responsabilidad del servidor público imputado, de conformidad con los acuerdos generales que dicte la Suprema Corte de Justicia de la Nación;</w:t>
      </w:r>
    </w:p>
    <w:p w14:paraId="25C06A27"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61B523F8"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II. Ordenar la recolección de indicios y medios de prueba que estime conducentes para llegar a la verdad material de los hechos, así como desahogarlos en su momento procesal oportuno;</w:t>
      </w:r>
    </w:p>
    <w:p w14:paraId="7D31DE12"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7D2157D7"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III. Requerir informes y documentación a la Unidad de Inteligencia Financiera de la Secretaría de Hacienda y Crédito Público, o a la Comisión Nacional Bancaria y de Valores, para que provean la información contable y financiera necesaria para el trámite de una investigación;</w:t>
      </w:r>
    </w:p>
    <w:p w14:paraId="0333C453"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73FF694F"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 xml:space="preserve">IV. Ordenar o supervisar, según sea el caso, la aplicación y ejecución de las medidas necesarias para impedir que se pierdan, destruyan o alteren los indicios, una vez que tenga noticia de </w:t>
      </w:r>
      <w:proofErr w:type="gramStart"/>
      <w:r w:rsidRPr="0032735B">
        <w:rPr>
          <w:rFonts w:ascii="Raleway Light" w:eastAsia="Calibri" w:hAnsi="Raleway Light" w:cs="Times New Roman"/>
          <w:b/>
          <w:sz w:val="28"/>
          <w:szCs w:val="28"/>
        </w:rPr>
        <w:t>los mismos</w:t>
      </w:r>
      <w:proofErr w:type="gramEnd"/>
      <w:r w:rsidRPr="0032735B">
        <w:rPr>
          <w:rFonts w:ascii="Raleway Light" w:eastAsia="Calibri" w:hAnsi="Raleway Light" w:cs="Times New Roman"/>
          <w:b/>
          <w:sz w:val="28"/>
          <w:szCs w:val="28"/>
        </w:rPr>
        <w:t>;</w:t>
      </w:r>
    </w:p>
    <w:p w14:paraId="2877EEA5"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C0AEC90"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V. Inspeccionar, en el ámbito de su competencia, el funcionamiento administrativo de los órganos jurisdiccionales a partir de las quejas interpuestas en contra de funcionarios adscritos a ellas.</w:t>
      </w:r>
    </w:p>
    <w:p w14:paraId="6A2201C3"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5AA918C"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lastRenderedPageBreak/>
        <w:t>VI. Imponer las medidas de apremio para hacer cumplir sus determinaciones, a que se refiere el artículo 97 de la Ley General de Responsabilidades Administrativas;</w:t>
      </w:r>
    </w:p>
    <w:p w14:paraId="6B9E7D6D"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3A3EA912" w14:textId="77777777" w:rsidR="0032735B" w:rsidRPr="0032735B" w:rsidRDefault="0032735B" w:rsidP="0032735B">
      <w:pPr>
        <w:spacing w:after="0" w:line="360" w:lineRule="auto"/>
        <w:jc w:val="both"/>
        <w:rPr>
          <w:rFonts w:ascii="Raleway Light" w:eastAsia="Calibri" w:hAnsi="Raleway Light" w:cs="Times New Roman"/>
          <w:b/>
          <w:sz w:val="28"/>
          <w:szCs w:val="28"/>
        </w:rPr>
      </w:pPr>
      <w:r w:rsidRPr="0032735B">
        <w:rPr>
          <w:rFonts w:ascii="Raleway Light" w:eastAsia="Calibri" w:hAnsi="Raleway Light" w:cs="Times New Roman"/>
          <w:b/>
          <w:sz w:val="28"/>
          <w:szCs w:val="28"/>
        </w:rPr>
        <w:t>VII. Solicitar a las Comisiones Unidas en los procedimientos de responsabilidad administrativa, las medidas cautelares a que se refiere el artículo 124 de la Ley General de Responsabilidades Administrativas;</w:t>
      </w:r>
    </w:p>
    <w:p w14:paraId="10E8F5BA" w14:textId="77777777" w:rsidR="0032735B" w:rsidRPr="0032735B" w:rsidRDefault="0032735B" w:rsidP="0032735B">
      <w:pPr>
        <w:spacing w:after="0" w:line="360" w:lineRule="auto"/>
        <w:jc w:val="both"/>
        <w:rPr>
          <w:rFonts w:ascii="Raleway Light" w:eastAsia="Calibri" w:hAnsi="Raleway Light" w:cs="Times New Roman"/>
          <w:b/>
          <w:sz w:val="28"/>
          <w:szCs w:val="28"/>
        </w:rPr>
      </w:pPr>
    </w:p>
    <w:p w14:paraId="1941A395" w14:textId="2E5FD061"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r w:rsidRPr="0032735B">
        <w:rPr>
          <w:rFonts w:ascii="Raleway Light" w:eastAsia="Calibri" w:hAnsi="Raleway Light"/>
          <w:b/>
          <w:sz w:val="28"/>
          <w:szCs w:val="28"/>
          <w:lang w:val="es-MX"/>
        </w:rPr>
        <w:t>VIII. Las demás que determinen las leyes, los reglamentos y acuerdos generales correspondientes.</w:t>
      </w:r>
    </w:p>
    <w:p w14:paraId="4AF97AB4" w14:textId="5FE51C9C"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p>
    <w:p w14:paraId="738788FA" w14:textId="7A035BE4"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r w:rsidRPr="0032735B">
        <w:rPr>
          <w:rFonts w:ascii="Raleway Light" w:eastAsia="Calibri" w:hAnsi="Raleway Light"/>
          <w:b/>
          <w:sz w:val="28"/>
          <w:szCs w:val="28"/>
          <w:lang w:val="es-MX"/>
        </w:rPr>
        <w:t xml:space="preserve">Artículo </w:t>
      </w:r>
      <w:r w:rsidR="002E75DD">
        <w:rPr>
          <w:rFonts w:ascii="Raleway Light" w:eastAsia="Calibri" w:hAnsi="Raleway Light"/>
          <w:b/>
          <w:sz w:val="28"/>
          <w:szCs w:val="28"/>
          <w:lang w:val="es-MX"/>
        </w:rPr>
        <w:t>271</w:t>
      </w:r>
      <w:r w:rsidRPr="0032735B">
        <w:rPr>
          <w:rFonts w:ascii="Raleway Light" w:eastAsia="Calibri" w:hAnsi="Raleway Light"/>
          <w:b/>
          <w:sz w:val="28"/>
          <w:szCs w:val="28"/>
          <w:lang w:val="es-MX"/>
        </w:rPr>
        <w:t xml:space="preserve"> Las Comisiones Unidas de Gobernación y Puntos Constitucionales y de Justicia quien resolverá en términos del Título Octavo de la Responsabilidad de esta Ley, y en su caso, que se presuma la existencia de posibles conductas consideradas como delitos dará vista al ministerio público.</w:t>
      </w:r>
    </w:p>
    <w:p w14:paraId="33160696" w14:textId="77777777"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p>
    <w:p w14:paraId="1237816E" w14:textId="23C6804C"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r w:rsidRPr="0032735B">
        <w:rPr>
          <w:rFonts w:ascii="Raleway Light" w:eastAsia="Calibri" w:hAnsi="Raleway Light"/>
          <w:b/>
          <w:sz w:val="28"/>
          <w:szCs w:val="28"/>
          <w:lang w:val="es-MX"/>
        </w:rPr>
        <w:t>Artículo</w:t>
      </w:r>
      <w:r w:rsidR="002E75DD">
        <w:rPr>
          <w:rFonts w:ascii="Raleway Light" w:eastAsia="Calibri" w:hAnsi="Raleway Light"/>
          <w:b/>
          <w:sz w:val="28"/>
          <w:szCs w:val="28"/>
          <w:lang w:val="es-MX"/>
        </w:rPr>
        <w:t xml:space="preserve"> 272</w:t>
      </w:r>
      <w:r w:rsidRPr="0032735B">
        <w:rPr>
          <w:rFonts w:ascii="Raleway Light" w:eastAsia="Calibri" w:hAnsi="Raleway Light"/>
          <w:b/>
          <w:sz w:val="28"/>
          <w:szCs w:val="28"/>
          <w:lang w:val="es-MX"/>
        </w:rPr>
        <w:t>. El procedimiento de responsabilidad se substanciará en términos de esta Ley.</w:t>
      </w:r>
    </w:p>
    <w:p w14:paraId="51E1A695" w14:textId="58C07779" w:rsidR="0032735B" w:rsidRPr="0032735B" w:rsidRDefault="0032735B" w:rsidP="0032735B">
      <w:pPr>
        <w:pStyle w:val="Textoindependiente"/>
        <w:spacing w:line="360" w:lineRule="auto"/>
        <w:ind w:right="115"/>
        <w:jc w:val="both"/>
        <w:rPr>
          <w:rFonts w:ascii="Raleway Light" w:eastAsia="Calibri" w:hAnsi="Raleway Light"/>
          <w:b/>
          <w:sz w:val="28"/>
          <w:szCs w:val="28"/>
          <w:lang w:val="es-MX"/>
        </w:rPr>
      </w:pPr>
    </w:p>
    <w:p w14:paraId="6AB43286" w14:textId="121315B9" w:rsidR="0032735B" w:rsidRPr="0032735B" w:rsidRDefault="0032735B" w:rsidP="0032735B">
      <w:pPr>
        <w:pStyle w:val="Textoindependiente"/>
        <w:spacing w:line="360" w:lineRule="auto"/>
        <w:ind w:right="115"/>
        <w:jc w:val="both"/>
        <w:rPr>
          <w:rFonts w:ascii="Raleway Light" w:hAnsi="Raleway Light" w:cs="Arial"/>
          <w:b/>
          <w:sz w:val="28"/>
          <w:szCs w:val="28"/>
          <w:lang w:val="es-MX"/>
        </w:rPr>
      </w:pPr>
      <w:r w:rsidRPr="0032735B">
        <w:rPr>
          <w:rFonts w:ascii="Raleway Light" w:eastAsia="Calibri" w:hAnsi="Raleway Light"/>
          <w:b/>
          <w:sz w:val="28"/>
          <w:szCs w:val="28"/>
          <w:lang w:val="es-MX"/>
        </w:rPr>
        <w:t>Artículo</w:t>
      </w:r>
      <w:r w:rsidR="002E75DD">
        <w:rPr>
          <w:rFonts w:ascii="Raleway Light" w:eastAsia="Calibri" w:hAnsi="Raleway Light"/>
          <w:b/>
          <w:sz w:val="28"/>
          <w:szCs w:val="28"/>
          <w:lang w:val="es-MX"/>
        </w:rPr>
        <w:t xml:space="preserve"> 273</w:t>
      </w:r>
      <w:r w:rsidRPr="0032735B">
        <w:rPr>
          <w:rFonts w:ascii="Raleway Light" w:eastAsia="Calibri" w:hAnsi="Raleway Light"/>
          <w:b/>
          <w:sz w:val="28"/>
          <w:szCs w:val="28"/>
          <w:lang w:val="es-MX"/>
        </w:rPr>
        <w:t xml:space="preserve"> Las Comisiones Unidas de Gobernación y Puntos Constitucionales y de Justicia, una vez que cuente con la resolución respectiva se informará a la Suprema Corte de Justicia de la Nación para los efectos conducentes.</w:t>
      </w:r>
    </w:p>
    <w:sectPr w:rsidR="0032735B" w:rsidRPr="0032735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AA53E" w14:textId="77777777" w:rsidR="009D6FF1" w:rsidRDefault="009D6FF1" w:rsidP="00055642">
      <w:pPr>
        <w:spacing w:after="0" w:line="240" w:lineRule="auto"/>
      </w:pPr>
      <w:r>
        <w:separator/>
      </w:r>
    </w:p>
  </w:endnote>
  <w:endnote w:type="continuationSeparator" w:id="0">
    <w:p w14:paraId="796E4BA3" w14:textId="77777777" w:rsidR="009D6FF1" w:rsidRDefault="009D6FF1" w:rsidP="0005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Raleway Light">
    <w:panose1 w:val="020B04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F297" w14:textId="77777777" w:rsidR="00D12AEC" w:rsidRDefault="00D12A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302311"/>
      <w:docPartObj>
        <w:docPartGallery w:val="Page Numbers (Bottom of Page)"/>
        <w:docPartUnique/>
      </w:docPartObj>
    </w:sdtPr>
    <w:sdtEndPr/>
    <w:sdtContent>
      <w:p w14:paraId="23194A1A" w14:textId="77777777" w:rsidR="00D12AEC" w:rsidRDefault="00D12AEC">
        <w:pPr>
          <w:pStyle w:val="Piedepgina"/>
          <w:jc w:val="center"/>
        </w:pPr>
        <w:r>
          <w:fldChar w:fldCharType="begin"/>
        </w:r>
        <w:r>
          <w:instrText>PAGE   \* MERGEFORMAT</w:instrText>
        </w:r>
        <w:r>
          <w:fldChar w:fldCharType="separate"/>
        </w:r>
        <w:r w:rsidRPr="00771C1E">
          <w:rPr>
            <w:noProof/>
            <w:lang w:val="es-ES"/>
          </w:rPr>
          <w:t>7</w:t>
        </w:r>
        <w:r>
          <w:fldChar w:fldCharType="end"/>
        </w:r>
      </w:p>
    </w:sdtContent>
  </w:sdt>
  <w:p w14:paraId="1C3C87D0" w14:textId="77777777" w:rsidR="00D12AEC" w:rsidRDefault="00D12A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EC574" w14:textId="77777777" w:rsidR="00D12AEC" w:rsidRDefault="00D12A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527CC" w14:textId="77777777" w:rsidR="009D6FF1" w:rsidRDefault="009D6FF1" w:rsidP="00055642">
      <w:pPr>
        <w:spacing w:after="0" w:line="240" w:lineRule="auto"/>
      </w:pPr>
      <w:r>
        <w:separator/>
      </w:r>
    </w:p>
  </w:footnote>
  <w:footnote w:type="continuationSeparator" w:id="0">
    <w:p w14:paraId="75A4A64A" w14:textId="77777777" w:rsidR="009D6FF1" w:rsidRDefault="009D6FF1" w:rsidP="00055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4F5C" w14:textId="77777777" w:rsidR="00D12AEC" w:rsidRDefault="00D12A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413263"/>
      <w:docPartObj>
        <w:docPartGallery w:val="Watermarks"/>
        <w:docPartUnique/>
      </w:docPartObj>
    </w:sdtPr>
    <w:sdtEndPr/>
    <w:sdtContent>
      <w:p w14:paraId="683C192A" w14:textId="6705624F" w:rsidR="00D12AEC" w:rsidRDefault="009D6FF1">
        <w:pPr>
          <w:pStyle w:val="Encabezado"/>
        </w:pPr>
        <w:r>
          <w:pict w14:anchorId="4299D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60F70" w14:textId="77777777" w:rsidR="00D12AEC" w:rsidRDefault="00D12A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B44"/>
    <w:multiLevelType w:val="hybridMultilevel"/>
    <w:tmpl w:val="5D1C63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B5D82"/>
    <w:multiLevelType w:val="hybridMultilevel"/>
    <w:tmpl w:val="06AEABAC"/>
    <w:lvl w:ilvl="0" w:tplc="E8606500">
      <w:start w:val="1"/>
      <w:numFmt w:val="upperRoman"/>
      <w:lvlText w:val="%1."/>
      <w:lvlJc w:val="left"/>
      <w:pPr>
        <w:ind w:left="2421" w:hanging="72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2" w15:restartNumberingAfterBreak="0">
    <w:nsid w:val="02103E7F"/>
    <w:multiLevelType w:val="hybridMultilevel"/>
    <w:tmpl w:val="516E5B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093D3A"/>
    <w:multiLevelType w:val="hybridMultilevel"/>
    <w:tmpl w:val="C1649A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74102"/>
    <w:multiLevelType w:val="hybridMultilevel"/>
    <w:tmpl w:val="7ED05078"/>
    <w:lvl w:ilvl="0" w:tplc="13C0EC72">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6C714B2"/>
    <w:multiLevelType w:val="hybridMultilevel"/>
    <w:tmpl w:val="2D104070"/>
    <w:lvl w:ilvl="0" w:tplc="70F29756">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77B1210"/>
    <w:multiLevelType w:val="hybridMultilevel"/>
    <w:tmpl w:val="9E8A94C8"/>
    <w:lvl w:ilvl="0" w:tplc="B81EEEB0">
      <w:start w:val="1"/>
      <w:numFmt w:val="upperRoman"/>
      <w:lvlText w:val="%1."/>
      <w:lvlJc w:val="left"/>
      <w:pPr>
        <w:ind w:left="723" w:hanging="720"/>
      </w:pPr>
      <w:rPr>
        <w:rFonts w:hint="default"/>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7" w15:restartNumberingAfterBreak="0">
    <w:nsid w:val="1C313096"/>
    <w:multiLevelType w:val="hybridMultilevel"/>
    <w:tmpl w:val="F7783C78"/>
    <w:lvl w:ilvl="0" w:tplc="287A5720">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511215"/>
    <w:multiLevelType w:val="hybridMultilevel"/>
    <w:tmpl w:val="A5263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CF3F95"/>
    <w:multiLevelType w:val="hybridMultilevel"/>
    <w:tmpl w:val="22766408"/>
    <w:lvl w:ilvl="0" w:tplc="A4E450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57B00"/>
    <w:multiLevelType w:val="hybridMultilevel"/>
    <w:tmpl w:val="AA003F2E"/>
    <w:lvl w:ilvl="0" w:tplc="2A566EF8">
      <w:start w:val="1"/>
      <w:numFmt w:val="upperRoman"/>
      <w:lvlText w:val="%1."/>
      <w:lvlJc w:val="left"/>
      <w:pPr>
        <w:ind w:left="1003"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2431194D"/>
    <w:multiLevelType w:val="hybridMultilevel"/>
    <w:tmpl w:val="CBA046D2"/>
    <w:lvl w:ilvl="0" w:tplc="0C0A0013">
      <w:start w:val="1"/>
      <w:numFmt w:val="upperRoman"/>
      <w:lvlText w:val="%1."/>
      <w:lvlJc w:val="right"/>
      <w:pPr>
        <w:tabs>
          <w:tab w:val="num" w:pos="180"/>
        </w:tabs>
        <w:ind w:left="180" w:hanging="180"/>
      </w:pPr>
    </w:lvl>
    <w:lvl w:ilvl="1" w:tplc="0C0A0019" w:tentative="1">
      <w:start w:val="1"/>
      <w:numFmt w:val="lowerLetter"/>
      <w:lvlText w:val="%2."/>
      <w:lvlJc w:val="left"/>
      <w:pPr>
        <w:tabs>
          <w:tab w:val="num" w:pos="1553"/>
        </w:tabs>
        <w:ind w:left="1553" w:hanging="360"/>
      </w:pPr>
    </w:lvl>
    <w:lvl w:ilvl="2" w:tplc="0C0A001B" w:tentative="1">
      <w:start w:val="1"/>
      <w:numFmt w:val="lowerRoman"/>
      <w:lvlText w:val="%3."/>
      <w:lvlJc w:val="right"/>
      <w:pPr>
        <w:tabs>
          <w:tab w:val="num" w:pos="2273"/>
        </w:tabs>
        <w:ind w:left="2273" w:hanging="180"/>
      </w:pPr>
    </w:lvl>
    <w:lvl w:ilvl="3" w:tplc="0C0A000F" w:tentative="1">
      <w:start w:val="1"/>
      <w:numFmt w:val="decimal"/>
      <w:lvlText w:val="%4."/>
      <w:lvlJc w:val="left"/>
      <w:pPr>
        <w:tabs>
          <w:tab w:val="num" w:pos="2993"/>
        </w:tabs>
        <w:ind w:left="2993" w:hanging="360"/>
      </w:pPr>
    </w:lvl>
    <w:lvl w:ilvl="4" w:tplc="0C0A0019" w:tentative="1">
      <w:start w:val="1"/>
      <w:numFmt w:val="lowerLetter"/>
      <w:lvlText w:val="%5."/>
      <w:lvlJc w:val="left"/>
      <w:pPr>
        <w:tabs>
          <w:tab w:val="num" w:pos="3713"/>
        </w:tabs>
        <w:ind w:left="3713" w:hanging="360"/>
      </w:pPr>
    </w:lvl>
    <w:lvl w:ilvl="5" w:tplc="0C0A001B" w:tentative="1">
      <w:start w:val="1"/>
      <w:numFmt w:val="lowerRoman"/>
      <w:lvlText w:val="%6."/>
      <w:lvlJc w:val="right"/>
      <w:pPr>
        <w:tabs>
          <w:tab w:val="num" w:pos="4433"/>
        </w:tabs>
        <w:ind w:left="4433" w:hanging="180"/>
      </w:pPr>
    </w:lvl>
    <w:lvl w:ilvl="6" w:tplc="0C0A000F" w:tentative="1">
      <w:start w:val="1"/>
      <w:numFmt w:val="decimal"/>
      <w:lvlText w:val="%7."/>
      <w:lvlJc w:val="left"/>
      <w:pPr>
        <w:tabs>
          <w:tab w:val="num" w:pos="5153"/>
        </w:tabs>
        <w:ind w:left="5153" w:hanging="360"/>
      </w:pPr>
    </w:lvl>
    <w:lvl w:ilvl="7" w:tplc="0C0A0019" w:tentative="1">
      <w:start w:val="1"/>
      <w:numFmt w:val="lowerLetter"/>
      <w:lvlText w:val="%8."/>
      <w:lvlJc w:val="left"/>
      <w:pPr>
        <w:tabs>
          <w:tab w:val="num" w:pos="5873"/>
        </w:tabs>
        <w:ind w:left="5873" w:hanging="360"/>
      </w:pPr>
    </w:lvl>
    <w:lvl w:ilvl="8" w:tplc="0C0A001B" w:tentative="1">
      <w:start w:val="1"/>
      <w:numFmt w:val="lowerRoman"/>
      <w:lvlText w:val="%9."/>
      <w:lvlJc w:val="right"/>
      <w:pPr>
        <w:tabs>
          <w:tab w:val="num" w:pos="6593"/>
        </w:tabs>
        <w:ind w:left="6593" w:hanging="180"/>
      </w:pPr>
    </w:lvl>
  </w:abstractNum>
  <w:abstractNum w:abstractNumId="12" w15:restartNumberingAfterBreak="0">
    <w:nsid w:val="27D0228B"/>
    <w:multiLevelType w:val="hybridMultilevel"/>
    <w:tmpl w:val="E0DE6344"/>
    <w:lvl w:ilvl="0" w:tplc="B4AE014A">
      <w:start w:val="10"/>
      <w:numFmt w:val="upperRoman"/>
      <w:lvlText w:val="%1."/>
      <w:lvlJc w:val="left"/>
      <w:pPr>
        <w:ind w:left="157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F6D9B"/>
    <w:multiLevelType w:val="hybridMultilevel"/>
    <w:tmpl w:val="8496F152"/>
    <w:lvl w:ilvl="0" w:tplc="CDE2CEBC">
      <w:start w:val="9"/>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0670D3"/>
    <w:multiLevelType w:val="hybridMultilevel"/>
    <w:tmpl w:val="CD48C554"/>
    <w:lvl w:ilvl="0" w:tplc="B55E49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A3212D"/>
    <w:multiLevelType w:val="hybridMultilevel"/>
    <w:tmpl w:val="D758F490"/>
    <w:lvl w:ilvl="0" w:tplc="D4428870">
      <w:start w:val="3"/>
      <w:numFmt w:val="upp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6" w15:restartNumberingAfterBreak="0">
    <w:nsid w:val="31A70DD8"/>
    <w:multiLevelType w:val="hybridMultilevel"/>
    <w:tmpl w:val="1E3C3CE4"/>
    <w:lvl w:ilvl="0" w:tplc="727C9A08">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080D2C"/>
    <w:multiLevelType w:val="hybridMultilevel"/>
    <w:tmpl w:val="CCC062B2"/>
    <w:lvl w:ilvl="0" w:tplc="D8E2E0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292683"/>
    <w:multiLevelType w:val="hybridMultilevel"/>
    <w:tmpl w:val="A350A2B4"/>
    <w:lvl w:ilvl="0" w:tplc="96001D2C">
      <w:start w:val="1"/>
      <w:numFmt w:val="upp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35832EAD"/>
    <w:multiLevelType w:val="hybridMultilevel"/>
    <w:tmpl w:val="39221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85B"/>
    <w:multiLevelType w:val="hybridMultilevel"/>
    <w:tmpl w:val="52A03D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FE1A89"/>
    <w:multiLevelType w:val="hybridMultilevel"/>
    <w:tmpl w:val="C2FE1D78"/>
    <w:lvl w:ilvl="0" w:tplc="7A22D0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60426"/>
    <w:multiLevelType w:val="hybridMultilevel"/>
    <w:tmpl w:val="2A5C7BD0"/>
    <w:lvl w:ilvl="0" w:tplc="6F6055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1C140C"/>
    <w:multiLevelType w:val="hybridMultilevel"/>
    <w:tmpl w:val="5FF6DF78"/>
    <w:lvl w:ilvl="0" w:tplc="48BA588C">
      <w:start w:val="1"/>
      <w:numFmt w:val="upperRoman"/>
      <w:lvlText w:val="%1."/>
      <w:lvlJc w:val="left"/>
      <w:pPr>
        <w:ind w:left="1080"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865ED4"/>
    <w:multiLevelType w:val="hybridMultilevel"/>
    <w:tmpl w:val="87B6FB56"/>
    <w:lvl w:ilvl="0" w:tplc="0ABE8666">
      <w:start w:val="2"/>
      <w:numFmt w:val="lowerLetter"/>
      <w:lvlText w:val="%1)"/>
      <w:lvlJc w:val="left"/>
      <w:pPr>
        <w:ind w:left="643" w:hanging="360"/>
      </w:pPr>
      <w:rPr>
        <w:rFonts w:hint="default"/>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5" w15:restartNumberingAfterBreak="0">
    <w:nsid w:val="425B59A6"/>
    <w:multiLevelType w:val="hybridMultilevel"/>
    <w:tmpl w:val="827EB86A"/>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672EEC"/>
    <w:multiLevelType w:val="hybridMultilevel"/>
    <w:tmpl w:val="4A228FDA"/>
    <w:lvl w:ilvl="0" w:tplc="19B463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7C5BC8"/>
    <w:multiLevelType w:val="hybridMultilevel"/>
    <w:tmpl w:val="94E0D288"/>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FC31A5"/>
    <w:multiLevelType w:val="hybridMultilevel"/>
    <w:tmpl w:val="700E34AA"/>
    <w:lvl w:ilvl="0" w:tplc="A22E5A52">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9" w15:restartNumberingAfterBreak="0">
    <w:nsid w:val="533974F6"/>
    <w:multiLevelType w:val="hybridMultilevel"/>
    <w:tmpl w:val="2AF67EC0"/>
    <w:lvl w:ilvl="0" w:tplc="19343E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1C3B8C"/>
    <w:multiLevelType w:val="hybridMultilevel"/>
    <w:tmpl w:val="827EB86A"/>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214884"/>
    <w:multiLevelType w:val="hybridMultilevel"/>
    <w:tmpl w:val="7512BFDA"/>
    <w:lvl w:ilvl="0" w:tplc="DBEA336E">
      <w:start w:val="1"/>
      <w:numFmt w:val="upperLetter"/>
      <w:lvlText w:val="%1."/>
      <w:lvlJc w:val="left"/>
      <w:pPr>
        <w:ind w:left="1587" w:hanging="435"/>
      </w:pPr>
      <w:rPr>
        <w:b/>
      </w:rPr>
    </w:lvl>
    <w:lvl w:ilvl="1" w:tplc="080A0019">
      <w:start w:val="1"/>
      <w:numFmt w:val="lowerLetter"/>
      <w:lvlText w:val="%2."/>
      <w:lvlJc w:val="left"/>
      <w:pPr>
        <w:ind w:left="2232" w:hanging="360"/>
      </w:pPr>
    </w:lvl>
    <w:lvl w:ilvl="2" w:tplc="080A001B">
      <w:start w:val="1"/>
      <w:numFmt w:val="lowerRoman"/>
      <w:lvlText w:val="%3."/>
      <w:lvlJc w:val="right"/>
      <w:pPr>
        <w:ind w:left="2952" w:hanging="180"/>
      </w:pPr>
    </w:lvl>
    <w:lvl w:ilvl="3" w:tplc="080A000F">
      <w:start w:val="1"/>
      <w:numFmt w:val="decimal"/>
      <w:lvlText w:val="%4."/>
      <w:lvlJc w:val="left"/>
      <w:pPr>
        <w:ind w:left="3672" w:hanging="360"/>
      </w:pPr>
    </w:lvl>
    <w:lvl w:ilvl="4" w:tplc="080A0019">
      <w:start w:val="1"/>
      <w:numFmt w:val="lowerLetter"/>
      <w:lvlText w:val="%5."/>
      <w:lvlJc w:val="left"/>
      <w:pPr>
        <w:ind w:left="4392" w:hanging="360"/>
      </w:pPr>
    </w:lvl>
    <w:lvl w:ilvl="5" w:tplc="080A001B">
      <w:start w:val="1"/>
      <w:numFmt w:val="lowerRoman"/>
      <w:lvlText w:val="%6."/>
      <w:lvlJc w:val="right"/>
      <w:pPr>
        <w:ind w:left="5112" w:hanging="180"/>
      </w:pPr>
    </w:lvl>
    <w:lvl w:ilvl="6" w:tplc="080A000F">
      <w:start w:val="1"/>
      <w:numFmt w:val="decimal"/>
      <w:lvlText w:val="%7."/>
      <w:lvlJc w:val="left"/>
      <w:pPr>
        <w:ind w:left="5832" w:hanging="360"/>
      </w:pPr>
    </w:lvl>
    <w:lvl w:ilvl="7" w:tplc="080A0019">
      <w:start w:val="1"/>
      <w:numFmt w:val="lowerLetter"/>
      <w:lvlText w:val="%8."/>
      <w:lvlJc w:val="left"/>
      <w:pPr>
        <w:ind w:left="6552" w:hanging="360"/>
      </w:pPr>
    </w:lvl>
    <w:lvl w:ilvl="8" w:tplc="080A001B">
      <w:start w:val="1"/>
      <w:numFmt w:val="lowerRoman"/>
      <w:lvlText w:val="%9."/>
      <w:lvlJc w:val="right"/>
      <w:pPr>
        <w:ind w:left="7272" w:hanging="180"/>
      </w:pPr>
    </w:lvl>
  </w:abstractNum>
  <w:abstractNum w:abstractNumId="32" w15:restartNumberingAfterBreak="0">
    <w:nsid w:val="594C0D78"/>
    <w:multiLevelType w:val="hybridMultilevel"/>
    <w:tmpl w:val="D9809C40"/>
    <w:lvl w:ilvl="0" w:tplc="C6B21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C20378"/>
    <w:multiLevelType w:val="hybridMultilevel"/>
    <w:tmpl w:val="0E4857E6"/>
    <w:lvl w:ilvl="0" w:tplc="9EAA4A8A">
      <w:start w:val="5"/>
      <w:numFmt w:val="upperRoman"/>
      <w:lvlText w:val="%1."/>
      <w:lvlJc w:val="left"/>
      <w:pPr>
        <w:ind w:left="1004" w:hanging="720"/>
      </w:pPr>
      <w:rPr>
        <w:rFonts w:hint="default"/>
        <w:b/>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34" w15:restartNumberingAfterBreak="0">
    <w:nsid w:val="5FA57F2E"/>
    <w:multiLevelType w:val="hybridMultilevel"/>
    <w:tmpl w:val="E8908118"/>
    <w:lvl w:ilvl="0" w:tplc="EF9863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DA645E"/>
    <w:multiLevelType w:val="hybridMultilevel"/>
    <w:tmpl w:val="357C47DC"/>
    <w:lvl w:ilvl="0" w:tplc="70A83CB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664B1EB2"/>
    <w:multiLevelType w:val="hybridMultilevel"/>
    <w:tmpl w:val="CD84BE6A"/>
    <w:lvl w:ilvl="0" w:tplc="64847C2C">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2621D"/>
    <w:multiLevelType w:val="hybridMultilevel"/>
    <w:tmpl w:val="8AE4E380"/>
    <w:lvl w:ilvl="0" w:tplc="DE74829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5D1CF6"/>
    <w:multiLevelType w:val="hybridMultilevel"/>
    <w:tmpl w:val="2822FDBA"/>
    <w:lvl w:ilvl="0" w:tplc="F80A4F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3F752F"/>
    <w:multiLevelType w:val="hybridMultilevel"/>
    <w:tmpl w:val="B8C84B6E"/>
    <w:lvl w:ilvl="0" w:tplc="080A0017">
      <w:start w:val="1"/>
      <w:numFmt w:val="lowerLetter"/>
      <w:lvlText w:val="%1)"/>
      <w:lvlJc w:val="left"/>
      <w:pPr>
        <w:ind w:left="1008" w:hanging="360"/>
      </w:pPr>
    </w:lvl>
    <w:lvl w:ilvl="1" w:tplc="080A0019">
      <w:start w:val="1"/>
      <w:numFmt w:val="lowerLetter"/>
      <w:lvlText w:val="%2."/>
      <w:lvlJc w:val="left"/>
      <w:pPr>
        <w:ind w:left="1728" w:hanging="360"/>
      </w:pPr>
    </w:lvl>
    <w:lvl w:ilvl="2" w:tplc="080A001B">
      <w:start w:val="1"/>
      <w:numFmt w:val="lowerRoman"/>
      <w:lvlText w:val="%3."/>
      <w:lvlJc w:val="right"/>
      <w:pPr>
        <w:ind w:left="2448" w:hanging="180"/>
      </w:pPr>
    </w:lvl>
    <w:lvl w:ilvl="3" w:tplc="080A000F">
      <w:start w:val="1"/>
      <w:numFmt w:val="decimal"/>
      <w:lvlText w:val="%4."/>
      <w:lvlJc w:val="left"/>
      <w:pPr>
        <w:ind w:left="3168" w:hanging="360"/>
      </w:pPr>
    </w:lvl>
    <w:lvl w:ilvl="4" w:tplc="080A0019">
      <w:start w:val="1"/>
      <w:numFmt w:val="lowerLetter"/>
      <w:lvlText w:val="%5."/>
      <w:lvlJc w:val="left"/>
      <w:pPr>
        <w:ind w:left="3888" w:hanging="360"/>
      </w:pPr>
    </w:lvl>
    <w:lvl w:ilvl="5" w:tplc="080A001B">
      <w:start w:val="1"/>
      <w:numFmt w:val="lowerRoman"/>
      <w:lvlText w:val="%6."/>
      <w:lvlJc w:val="right"/>
      <w:pPr>
        <w:ind w:left="4608" w:hanging="180"/>
      </w:pPr>
    </w:lvl>
    <w:lvl w:ilvl="6" w:tplc="080A000F">
      <w:start w:val="1"/>
      <w:numFmt w:val="decimal"/>
      <w:lvlText w:val="%7."/>
      <w:lvlJc w:val="left"/>
      <w:pPr>
        <w:ind w:left="5328" w:hanging="360"/>
      </w:pPr>
    </w:lvl>
    <w:lvl w:ilvl="7" w:tplc="080A0019">
      <w:start w:val="1"/>
      <w:numFmt w:val="lowerLetter"/>
      <w:lvlText w:val="%8."/>
      <w:lvlJc w:val="left"/>
      <w:pPr>
        <w:ind w:left="6048" w:hanging="360"/>
      </w:pPr>
    </w:lvl>
    <w:lvl w:ilvl="8" w:tplc="080A001B">
      <w:start w:val="1"/>
      <w:numFmt w:val="lowerRoman"/>
      <w:lvlText w:val="%9."/>
      <w:lvlJc w:val="right"/>
      <w:pPr>
        <w:ind w:left="6768" w:hanging="180"/>
      </w:pPr>
    </w:lvl>
  </w:abstractNum>
  <w:abstractNum w:abstractNumId="40" w15:restartNumberingAfterBreak="0">
    <w:nsid w:val="76B70E2F"/>
    <w:multiLevelType w:val="hybridMultilevel"/>
    <w:tmpl w:val="0EE6F4DC"/>
    <w:lvl w:ilvl="0" w:tplc="ACC0B7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231007"/>
    <w:multiLevelType w:val="hybridMultilevel"/>
    <w:tmpl w:val="7ED05078"/>
    <w:lvl w:ilvl="0" w:tplc="13C0EC72">
      <w:start w:val="1"/>
      <w:numFmt w:val="lowerLetter"/>
      <w:lvlText w:val="%1)"/>
      <w:lvlJc w:val="left"/>
      <w:pPr>
        <w:ind w:left="1211"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AD16430"/>
    <w:multiLevelType w:val="hybridMultilevel"/>
    <w:tmpl w:val="7512BFDA"/>
    <w:lvl w:ilvl="0" w:tplc="DBEA336E">
      <w:start w:val="1"/>
      <w:numFmt w:val="upperLetter"/>
      <w:lvlText w:val="%1."/>
      <w:lvlJc w:val="left"/>
      <w:pPr>
        <w:ind w:left="1587" w:hanging="435"/>
      </w:pPr>
      <w:rPr>
        <w:b/>
      </w:rPr>
    </w:lvl>
    <w:lvl w:ilvl="1" w:tplc="080A0019">
      <w:start w:val="1"/>
      <w:numFmt w:val="lowerLetter"/>
      <w:lvlText w:val="%2."/>
      <w:lvlJc w:val="left"/>
      <w:pPr>
        <w:ind w:left="2232" w:hanging="360"/>
      </w:pPr>
    </w:lvl>
    <w:lvl w:ilvl="2" w:tplc="080A001B">
      <w:start w:val="1"/>
      <w:numFmt w:val="lowerRoman"/>
      <w:lvlText w:val="%3."/>
      <w:lvlJc w:val="right"/>
      <w:pPr>
        <w:ind w:left="2952" w:hanging="180"/>
      </w:pPr>
    </w:lvl>
    <w:lvl w:ilvl="3" w:tplc="080A000F">
      <w:start w:val="1"/>
      <w:numFmt w:val="decimal"/>
      <w:lvlText w:val="%4."/>
      <w:lvlJc w:val="left"/>
      <w:pPr>
        <w:ind w:left="3672" w:hanging="360"/>
      </w:pPr>
    </w:lvl>
    <w:lvl w:ilvl="4" w:tplc="080A0019">
      <w:start w:val="1"/>
      <w:numFmt w:val="lowerLetter"/>
      <w:lvlText w:val="%5."/>
      <w:lvlJc w:val="left"/>
      <w:pPr>
        <w:ind w:left="4392" w:hanging="360"/>
      </w:pPr>
    </w:lvl>
    <w:lvl w:ilvl="5" w:tplc="080A001B">
      <w:start w:val="1"/>
      <w:numFmt w:val="lowerRoman"/>
      <w:lvlText w:val="%6."/>
      <w:lvlJc w:val="right"/>
      <w:pPr>
        <w:ind w:left="5112" w:hanging="180"/>
      </w:pPr>
    </w:lvl>
    <w:lvl w:ilvl="6" w:tplc="080A000F">
      <w:start w:val="1"/>
      <w:numFmt w:val="decimal"/>
      <w:lvlText w:val="%7."/>
      <w:lvlJc w:val="left"/>
      <w:pPr>
        <w:ind w:left="5832" w:hanging="360"/>
      </w:pPr>
    </w:lvl>
    <w:lvl w:ilvl="7" w:tplc="080A0019">
      <w:start w:val="1"/>
      <w:numFmt w:val="lowerLetter"/>
      <w:lvlText w:val="%8."/>
      <w:lvlJc w:val="left"/>
      <w:pPr>
        <w:ind w:left="6552" w:hanging="360"/>
      </w:pPr>
    </w:lvl>
    <w:lvl w:ilvl="8" w:tplc="080A001B">
      <w:start w:val="1"/>
      <w:numFmt w:val="lowerRoman"/>
      <w:lvlText w:val="%9."/>
      <w:lvlJc w:val="right"/>
      <w:pPr>
        <w:ind w:left="7272" w:hanging="180"/>
      </w:pPr>
    </w:lvl>
  </w:abstractNum>
  <w:abstractNum w:abstractNumId="43" w15:restartNumberingAfterBreak="0">
    <w:nsid w:val="7C5924A9"/>
    <w:multiLevelType w:val="hybridMultilevel"/>
    <w:tmpl w:val="B0286EF2"/>
    <w:lvl w:ilvl="0" w:tplc="D59EB8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523007"/>
    <w:multiLevelType w:val="hybridMultilevel"/>
    <w:tmpl w:val="B16AD62A"/>
    <w:lvl w:ilvl="0" w:tplc="682A80C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5"/>
  </w:num>
  <w:num w:numId="3">
    <w:abstractNumId w:val="9"/>
  </w:num>
  <w:num w:numId="4">
    <w:abstractNumId w:val="10"/>
  </w:num>
  <w:num w:numId="5">
    <w:abstractNumId w:val="33"/>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7"/>
  </w:num>
  <w:num w:numId="10">
    <w:abstractNumId w:val="18"/>
  </w:num>
  <w:num w:numId="11">
    <w:abstractNumId w:val="15"/>
  </w:num>
  <w:num w:numId="12">
    <w:abstractNumId w:val="28"/>
  </w:num>
  <w:num w:numId="13">
    <w:abstractNumId w:val="16"/>
  </w:num>
  <w:num w:numId="14">
    <w:abstractNumId w:val="44"/>
  </w:num>
  <w:num w:numId="15">
    <w:abstractNumId w:val="13"/>
  </w:num>
  <w:num w:numId="16">
    <w:abstractNumId w:val="30"/>
  </w:num>
  <w:num w:numId="17">
    <w:abstractNumId w:val="14"/>
  </w:num>
  <w:num w:numId="18">
    <w:abstractNumId w:val="32"/>
  </w:num>
  <w:num w:numId="19">
    <w:abstractNumId w:val="29"/>
  </w:num>
  <w:num w:numId="20">
    <w:abstractNumId w:val="21"/>
  </w:num>
  <w:num w:numId="21">
    <w:abstractNumId w:val="31"/>
  </w:num>
  <w:num w:numId="22">
    <w:abstractNumId w:val="25"/>
  </w:num>
  <w:num w:numId="23">
    <w:abstractNumId w:val="19"/>
  </w:num>
  <w:num w:numId="24">
    <w:abstractNumId w:val="6"/>
  </w:num>
  <w:num w:numId="25">
    <w:abstractNumId w:val="4"/>
  </w:num>
  <w:num w:numId="26">
    <w:abstractNumId w:val="23"/>
  </w:num>
  <w:num w:numId="27">
    <w:abstractNumId w:val="17"/>
  </w:num>
  <w:num w:numId="28">
    <w:abstractNumId w:val="27"/>
  </w:num>
  <w:num w:numId="29">
    <w:abstractNumId w:val="24"/>
  </w:num>
  <w:num w:numId="30">
    <w:abstractNumId w:val="12"/>
  </w:num>
  <w:num w:numId="31">
    <w:abstractNumId w:val="8"/>
  </w:num>
  <w:num w:numId="32">
    <w:abstractNumId w:val="20"/>
  </w:num>
  <w:num w:numId="33">
    <w:abstractNumId w:val="0"/>
  </w:num>
  <w:num w:numId="34">
    <w:abstractNumId w:val="3"/>
  </w:num>
  <w:num w:numId="35">
    <w:abstractNumId w:val="40"/>
  </w:num>
  <w:num w:numId="36">
    <w:abstractNumId w:val="38"/>
  </w:num>
  <w:num w:numId="37">
    <w:abstractNumId w:val="36"/>
  </w:num>
  <w:num w:numId="38">
    <w:abstractNumId w:val="43"/>
  </w:num>
  <w:num w:numId="39">
    <w:abstractNumId w:val="26"/>
  </w:num>
  <w:num w:numId="40">
    <w:abstractNumId w:val="7"/>
  </w:num>
  <w:num w:numId="41">
    <w:abstractNumId w:val="22"/>
  </w:num>
  <w:num w:numId="42">
    <w:abstractNumId w:val="34"/>
  </w:num>
  <w:num w:numId="43">
    <w:abstractNumId w:val="2"/>
  </w:num>
  <w:num w:numId="44">
    <w:abstractNumId w:val="11"/>
  </w:num>
  <w:num w:numId="45">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642"/>
    <w:rsid w:val="000010D0"/>
    <w:rsid w:val="00001A4C"/>
    <w:rsid w:val="00003273"/>
    <w:rsid w:val="0000397A"/>
    <w:rsid w:val="00003BB7"/>
    <w:rsid w:val="00004C7A"/>
    <w:rsid w:val="00005602"/>
    <w:rsid w:val="00005938"/>
    <w:rsid w:val="0000666E"/>
    <w:rsid w:val="0000670A"/>
    <w:rsid w:val="00006E1D"/>
    <w:rsid w:val="00007578"/>
    <w:rsid w:val="00007B75"/>
    <w:rsid w:val="0001222A"/>
    <w:rsid w:val="0001264D"/>
    <w:rsid w:val="000145D2"/>
    <w:rsid w:val="00014C46"/>
    <w:rsid w:val="00015954"/>
    <w:rsid w:val="00015D9F"/>
    <w:rsid w:val="0001645A"/>
    <w:rsid w:val="00016970"/>
    <w:rsid w:val="000229BF"/>
    <w:rsid w:val="00022C0F"/>
    <w:rsid w:val="00023DD0"/>
    <w:rsid w:val="00024B56"/>
    <w:rsid w:val="00024F5B"/>
    <w:rsid w:val="0002635B"/>
    <w:rsid w:val="000266A0"/>
    <w:rsid w:val="00027038"/>
    <w:rsid w:val="00030937"/>
    <w:rsid w:val="00031259"/>
    <w:rsid w:val="000347A2"/>
    <w:rsid w:val="00036456"/>
    <w:rsid w:val="00037DBC"/>
    <w:rsid w:val="00041923"/>
    <w:rsid w:val="00043DEE"/>
    <w:rsid w:val="000455A6"/>
    <w:rsid w:val="00045A5F"/>
    <w:rsid w:val="000463BB"/>
    <w:rsid w:val="00046D69"/>
    <w:rsid w:val="000509EC"/>
    <w:rsid w:val="00051625"/>
    <w:rsid w:val="0005184C"/>
    <w:rsid w:val="00052308"/>
    <w:rsid w:val="00054187"/>
    <w:rsid w:val="0005548C"/>
    <w:rsid w:val="00055642"/>
    <w:rsid w:val="000565B2"/>
    <w:rsid w:val="00056F26"/>
    <w:rsid w:val="000574BA"/>
    <w:rsid w:val="000644E3"/>
    <w:rsid w:val="000665BC"/>
    <w:rsid w:val="0006727F"/>
    <w:rsid w:val="00067761"/>
    <w:rsid w:val="0007129E"/>
    <w:rsid w:val="000713B7"/>
    <w:rsid w:val="00071526"/>
    <w:rsid w:val="000732D1"/>
    <w:rsid w:val="00074308"/>
    <w:rsid w:val="00075405"/>
    <w:rsid w:val="00081388"/>
    <w:rsid w:val="0008282A"/>
    <w:rsid w:val="00084CEB"/>
    <w:rsid w:val="00084CF6"/>
    <w:rsid w:val="00087467"/>
    <w:rsid w:val="00087F08"/>
    <w:rsid w:val="00090213"/>
    <w:rsid w:val="00090555"/>
    <w:rsid w:val="00090890"/>
    <w:rsid w:val="00090D1E"/>
    <w:rsid w:val="00091DAA"/>
    <w:rsid w:val="0009209E"/>
    <w:rsid w:val="000920DB"/>
    <w:rsid w:val="000920EC"/>
    <w:rsid w:val="000A1B0A"/>
    <w:rsid w:val="000A27E6"/>
    <w:rsid w:val="000A64F3"/>
    <w:rsid w:val="000A6A64"/>
    <w:rsid w:val="000A7AA8"/>
    <w:rsid w:val="000B0280"/>
    <w:rsid w:val="000B5405"/>
    <w:rsid w:val="000B6A2B"/>
    <w:rsid w:val="000B6D8A"/>
    <w:rsid w:val="000B6FA8"/>
    <w:rsid w:val="000C0440"/>
    <w:rsid w:val="000C3837"/>
    <w:rsid w:val="000C4238"/>
    <w:rsid w:val="000C4EBC"/>
    <w:rsid w:val="000D0EB1"/>
    <w:rsid w:val="000D10E2"/>
    <w:rsid w:val="000D1243"/>
    <w:rsid w:val="000D1E43"/>
    <w:rsid w:val="000D23E7"/>
    <w:rsid w:val="000D425E"/>
    <w:rsid w:val="000D47FA"/>
    <w:rsid w:val="000D4C67"/>
    <w:rsid w:val="000D6389"/>
    <w:rsid w:val="000D6BD3"/>
    <w:rsid w:val="000D7310"/>
    <w:rsid w:val="000D750F"/>
    <w:rsid w:val="000D7E26"/>
    <w:rsid w:val="000E1049"/>
    <w:rsid w:val="000E1698"/>
    <w:rsid w:val="000E16C2"/>
    <w:rsid w:val="000E3239"/>
    <w:rsid w:val="000E3E73"/>
    <w:rsid w:val="000E55B8"/>
    <w:rsid w:val="000E6273"/>
    <w:rsid w:val="000E7DD7"/>
    <w:rsid w:val="000F0752"/>
    <w:rsid w:val="000F08CC"/>
    <w:rsid w:val="000F168B"/>
    <w:rsid w:val="000F1B61"/>
    <w:rsid w:val="000F2D4D"/>
    <w:rsid w:val="000F30BF"/>
    <w:rsid w:val="000F317E"/>
    <w:rsid w:val="000F3BF2"/>
    <w:rsid w:val="000F3FD8"/>
    <w:rsid w:val="000F43F4"/>
    <w:rsid w:val="000F491E"/>
    <w:rsid w:val="000F4A09"/>
    <w:rsid w:val="000F575D"/>
    <w:rsid w:val="000F61CA"/>
    <w:rsid w:val="000F641F"/>
    <w:rsid w:val="000F6B5B"/>
    <w:rsid w:val="000F6D6A"/>
    <w:rsid w:val="00100627"/>
    <w:rsid w:val="00102264"/>
    <w:rsid w:val="001025AA"/>
    <w:rsid w:val="00102CE2"/>
    <w:rsid w:val="00102D6B"/>
    <w:rsid w:val="001037C1"/>
    <w:rsid w:val="0010382C"/>
    <w:rsid w:val="001041D0"/>
    <w:rsid w:val="00104C62"/>
    <w:rsid w:val="00104FDB"/>
    <w:rsid w:val="0010502A"/>
    <w:rsid w:val="001062EB"/>
    <w:rsid w:val="00106A3D"/>
    <w:rsid w:val="0011021A"/>
    <w:rsid w:val="00110E23"/>
    <w:rsid w:val="001114C5"/>
    <w:rsid w:val="0011244A"/>
    <w:rsid w:val="00113615"/>
    <w:rsid w:val="00115E5A"/>
    <w:rsid w:val="00116A99"/>
    <w:rsid w:val="001208BD"/>
    <w:rsid w:val="00121629"/>
    <w:rsid w:val="001240F1"/>
    <w:rsid w:val="001257A1"/>
    <w:rsid w:val="0012638A"/>
    <w:rsid w:val="001265FD"/>
    <w:rsid w:val="00126976"/>
    <w:rsid w:val="00127D15"/>
    <w:rsid w:val="001301B7"/>
    <w:rsid w:val="0013047A"/>
    <w:rsid w:val="00130F04"/>
    <w:rsid w:val="00132ABB"/>
    <w:rsid w:val="0013513C"/>
    <w:rsid w:val="00135941"/>
    <w:rsid w:val="001373B3"/>
    <w:rsid w:val="00140136"/>
    <w:rsid w:val="00141E10"/>
    <w:rsid w:val="00142263"/>
    <w:rsid w:val="001424B8"/>
    <w:rsid w:val="0014470C"/>
    <w:rsid w:val="00145A16"/>
    <w:rsid w:val="00150B16"/>
    <w:rsid w:val="00151F20"/>
    <w:rsid w:val="0015459C"/>
    <w:rsid w:val="0015517B"/>
    <w:rsid w:val="0016073C"/>
    <w:rsid w:val="00164AAF"/>
    <w:rsid w:val="001650EF"/>
    <w:rsid w:val="001651B5"/>
    <w:rsid w:val="00165D09"/>
    <w:rsid w:val="001664AC"/>
    <w:rsid w:val="0016737A"/>
    <w:rsid w:val="00171B4E"/>
    <w:rsid w:val="00171D2F"/>
    <w:rsid w:val="00174173"/>
    <w:rsid w:val="001801FA"/>
    <w:rsid w:val="00181807"/>
    <w:rsid w:val="0018226B"/>
    <w:rsid w:val="00183D33"/>
    <w:rsid w:val="0018414C"/>
    <w:rsid w:val="00185775"/>
    <w:rsid w:val="00190151"/>
    <w:rsid w:val="001905B0"/>
    <w:rsid w:val="00191C97"/>
    <w:rsid w:val="00192847"/>
    <w:rsid w:val="0019290B"/>
    <w:rsid w:val="00192ABD"/>
    <w:rsid w:val="00193956"/>
    <w:rsid w:val="00193C5F"/>
    <w:rsid w:val="00194455"/>
    <w:rsid w:val="001948F8"/>
    <w:rsid w:val="00196C1A"/>
    <w:rsid w:val="00196D7B"/>
    <w:rsid w:val="00197FA1"/>
    <w:rsid w:val="001A2D4B"/>
    <w:rsid w:val="001A2DF4"/>
    <w:rsid w:val="001A32FC"/>
    <w:rsid w:val="001A339A"/>
    <w:rsid w:val="001A3AF9"/>
    <w:rsid w:val="001A4457"/>
    <w:rsid w:val="001A53B5"/>
    <w:rsid w:val="001A542B"/>
    <w:rsid w:val="001A699B"/>
    <w:rsid w:val="001A7E42"/>
    <w:rsid w:val="001B156E"/>
    <w:rsid w:val="001B1FB3"/>
    <w:rsid w:val="001B2654"/>
    <w:rsid w:val="001B2852"/>
    <w:rsid w:val="001B2CFF"/>
    <w:rsid w:val="001C062C"/>
    <w:rsid w:val="001C2044"/>
    <w:rsid w:val="001C2E9A"/>
    <w:rsid w:val="001C3D34"/>
    <w:rsid w:val="001C4413"/>
    <w:rsid w:val="001C4803"/>
    <w:rsid w:val="001C6235"/>
    <w:rsid w:val="001C6CFF"/>
    <w:rsid w:val="001C6E63"/>
    <w:rsid w:val="001D02E6"/>
    <w:rsid w:val="001D0B8B"/>
    <w:rsid w:val="001D0E17"/>
    <w:rsid w:val="001D3534"/>
    <w:rsid w:val="001D3759"/>
    <w:rsid w:val="001D3868"/>
    <w:rsid w:val="001D3D44"/>
    <w:rsid w:val="001D456A"/>
    <w:rsid w:val="001D76AE"/>
    <w:rsid w:val="001E04C8"/>
    <w:rsid w:val="001E0DBF"/>
    <w:rsid w:val="001E37A8"/>
    <w:rsid w:val="001E4680"/>
    <w:rsid w:val="001E71EF"/>
    <w:rsid w:val="001F075C"/>
    <w:rsid w:val="001F1F3B"/>
    <w:rsid w:val="001F3131"/>
    <w:rsid w:val="001F474A"/>
    <w:rsid w:val="001F4CC1"/>
    <w:rsid w:val="001F5018"/>
    <w:rsid w:val="001F513E"/>
    <w:rsid w:val="001F51C8"/>
    <w:rsid w:val="001F5286"/>
    <w:rsid w:val="001F5308"/>
    <w:rsid w:val="001F579C"/>
    <w:rsid w:val="001F5A76"/>
    <w:rsid w:val="001F67D0"/>
    <w:rsid w:val="001F6A8B"/>
    <w:rsid w:val="001F6EFA"/>
    <w:rsid w:val="001F79A1"/>
    <w:rsid w:val="00201610"/>
    <w:rsid w:val="00203DF0"/>
    <w:rsid w:val="002050A1"/>
    <w:rsid w:val="00210639"/>
    <w:rsid w:val="00210D93"/>
    <w:rsid w:val="002123A2"/>
    <w:rsid w:val="002125DA"/>
    <w:rsid w:val="002129C5"/>
    <w:rsid w:val="002137E2"/>
    <w:rsid w:val="002143FA"/>
    <w:rsid w:val="00214FBA"/>
    <w:rsid w:val="00215312"/>
    <w:rsid w:val="002155CE"/>
    <w:rsid w:val="00216272"/>
    <w:rsid w:val="00216929"/>
    <w:rsid w:val="0022056E"/>
    <w:rsid w:val="002209A7"/>
    <w:rsid w:val="00220DFB"/>
    <w:rsid w:val="0022291F"/>
    <w:rsid w:val="00223047"/>
    <w:rsid w:val="00225509"/>
    <w:rsid w:val="00226BC2"/>
    <w:rsid w:val="0023201E"/>
    <w:rsid w:val="00232A73"/>
    <w:rsid w:val="00232C6A"/>
    <w:rsid w:val="0023366D"/>
    <w:rsid w:val="00235C72"/>
    <w:rsid w:val="00236B51"/>
    <w:rsid w:val="00237689"/>
    <w:rsid w:val="00237920"/>
    <w:rsid w:val="002400C2"/>
    <w:rsid w:val="00240614"/>
    <w:rsid w:val="00240B14"/>
    <w:rsid w:val="0024225A"/>
    <w:rsid w:val="00242DE2"/>
    <w:rsid w:val="00242ECF"/>
    <w:rsid w:val="00244007"/>
    <w:rsid w:val="00246A33"/>
    <w:rsid w:val="00247499"/>
    <w:rsid w:val="002476D1"/>
    <w:rsid w:val="0025015D"/>
    <w:rsid w:val="0025165E"/>
    <w:rsid w:val="00251BDD"/>
    <w:rsid w:val="00251FBC"/>
    <w:rsid w:val="0025299A"/>
    <w:rsid w:val="00253BAC"/>
    <w:rsid w:val="002601C9"/>
    <w:rsid w:val="002602AA"/>
    <w:rsid w:val="00262CB2"/>
    <w:rsid w:val="00264E6F"/>
    <w:rsid w:val="002650F5"/>
    <w:rsid w:val="00265390"/>
    <w:rsid w:val="00267A39"/>
    <w:rsid w:val="002721A6"/>
    <w:rsid w:val="00272475"/>
    <w:rsid w:val="00274D90"/>
    <w:rsid w:val="0027572C"/>
    <w:rsid w:val="0027592E"/>
    <w:rsid w:val="0027605B"/>
    <w:rsid w:val="0027662D"/>
    <w:rsid w:val="00276778"/>
    <w:rsid w:val="00276F84"/>
    <w:rsid w:val="00276F98"/>
    <w:rsid w:val="00280126"/>
    <w:rsid w:val="002825A8"/>
    <w:rsid w:val="0028262F"/>
    <w:rsid w:val="00282BA3"/>
    <w:rsid w:val="00284D24"/>
    <w:rsid w:val="00284F7A"/>
    <w:rsid w:val="00285370"/>
    <w:rsid w:val="00286656"/>
    <w:rsid w:val="00287435"/>
    <w:rsid w:val="0029010E"/>
    <w:rsid w:val="00290919"/>
    <w:rsid w:val="00292BEC"/>
    <w:rsid w:val="00292DE9"/>
    <w:rsid w:val="00294587"/>
    <w:rsid w:val="00294B95"/>
    <w:rsid w:val="00295263"/>
    <w:rsid w:val="002953A1"/>
    <w:rsid w:val="00295EE7"/>
    <w:rsid w:val="00296D3E"/>
    <w:rsid w:val="00297103"/>
    <w:rsid w:val="002A1963"/>
    <w:rsid w:val="002A29BA"/>
    <w:rsid w:val="002A46A1"/>
    <w:rsid w:val="002A500A"/>
    <w:rsid w:val="002A5B74"/>
    <w:rsid w:val="002A6338"/>
    <w:rsid w:val="002A7934"/>
    <w:rsid w:val="002B06C1"/>
    <w:rsid w:val="002B0D41"/>
    <w:rsid w:val="002B0DC7"/>
    <w:rsid w:val="002B11C8"/>
    <w:rsid w:val="002B1800"/>
    <w:rsid w:val="002B1DD9"/>
    <w:rsid w:val="002B3D6A"/>
    <w:rsid w:val="002B3F43"/>
    <w:rsid w:val="002B49BE"/>
    <w:rsid w:val="002B7048"/>
    <w:rsid w:val="002C1801"/>
    <w:rsid w:val="002C6923"/>
    <w:rsid w:val="002C6FCB"/>
    <w:rsid w:val="002D06EC"/>
    <w:rsid w:val="002D0A89"/>
    <w:rsid w:val="002D1C43"/>
    <w:rsid w:val="002D256D"/>
    <w:rsid w:val="002D286E"/>
    <w:rsid w:val="002D2F4A"/>
    <w:rsid w:val="002D34F7"/>
    <w:rsid w:val="002D6280"/>
    <w:rsid w:val="002D7A89"/>
    <w:rsid w:val="002E223E"/>
    <w:rsid w:val="002E27C7"/>
    <w:rsid w:val="002E4005"/>
    <w:rsid w:val="002E464B"/>
    <w:rsid w:val="002E4669"/>
    <w:rsid w:val="002E565F"/>
    <w:rsid w:val="002E6B13"/>
    <w:rsid w:val="002E75DD"/>
    <w:rsid w:val="002F1948"/>
    <w:rsid w:val="002F1EE1"/>
    <w:rsid w:val="002F21E6"/>
    <w:rsid w:val="002F2AC1"/>
    <w:rsid w:val="002F34E6"/>
    <w:rsid w:val="002F35EF"/>
    <w:rsid w:val="002F48E6"/>
    <w:rsid w:val="002F5B27"/>
    <w:rsid w:val="002F637E"/>
    <w:rsid w:val="002F6C15"/>
    <w:rsid w:val="002F6C70"/>
    <w:rsid w:val="00304456"/>
    <w:rsid w:val="0031139E"/>
    <w:rsid w:val="00311428"/>
    <w:rsid w:val="00311CAC"/>
    <w:rsid w:val="00311E1E"/>
    <w:rsid w:val="00314416"/>
    <w:rsid w:val="00314651"/>
    <w:rsid w:val="00314F67"/>
    <w:rsid w:val="00315DD0"/>
    <w:rsid w:val="00317D9F"/>
    <w:rsid w:val="0032032E"/>
    <w:rsid w:val="00320C77"/>
    <w:rsid w:val="0032260C"/>
    <w:rsid w:val="00322711"/>
    <w:rsid w:val="00323D5E"/>
    <w:rsid w:val="003243A5"/>
    <w:rsid w:val="003265C8"/>
    <w:rsid w:val="00326CBE"/>
    <w:rsid w:val="00327262"/>
    <w:rsid w:val="0032735B"/>
    <w:rsid w:val="00330725"/>
    <w:rsid w:val="00330D92"/>
    <w:rsid w:val="003310EF"/>
    <w:rsid w:val="00332C98"/>
    <w:rsid w:val="00333CBA"/>
    <w:rsid w:val="003341DE"/>
    <w:rsid w:val="00334774"/>
    <w:rsid w:val="00334CF5"/>
    <w:rsid w:val="00335F07"/>
    <w:rsid w:val="00336A45"/>
    <w:rsid w:val="00337644"/>
    <w:rsid w:val="00337FF7"/>
    <w:rsid w:val="0034234B"/>
    <w:rsid w:val="00342B43"/>
    <w:rsid w:val="00344E36"/>
    <w:rsid w:val="00345B5C"/>
    <w:rsid w:val="00346A96"/>
    <w:rsid w:val="0034772D"/>
    <w:rsid w:val="00347BE9"/>
    <w:rsid w:val="00350263"/>
    <w:rsid w:val="0035158E"/>
    <w:rsid w:val="00351C89"/>
    <w:rsid w:val="00352EE2"/>
    <w:rsid w:val="003551D6"/>
    <w:rsid w:val="003558A3"/>
    <w:rsid w:val="00355F30"/>
    <w:rsid w:val="0035605B"/>
    <w:rsid w:val="00356B8E"/>
    <w:rsid w:val="0035739F"/>
    <w:rsid w:val="00360034"/>
    <w:rsid w:val="003629A4"/>
    <w:rsid w:val="00363EB1"/>
    <w:rsid w:val="00364B59"/>
    <w:rsid w:val="00364F67"/>
    <w:rsid w:val="00365AAD"/>
    <w:rsid w:val="0036666C"/>
    <w:rsid w:val="003674F5"/>
    <w:rsid w:val="003701C2"/>
    <w:rsid w:val="00370CDB"/>
    <w:rsid w:val="00370D40"/>
    <w:rsid w:val="003714E1"/>
    <w:rsid w:val="0037166B"/>
    <w:rsid w:val="00372C12"/>
    <w:rsid w:val="00372C2C"/>
    <w:rsid w:val="00372CE2"/>
    <w:rsid w:val="00373485"/>
    <w:rsid w:val="003735C3"/>
    <w:rsid w:val="00373AE7"/>
    <w:rsid w:val="00373E80"/>
    <w:rsid w:val="00375271"/>
    <w:rsid w:val="00377A22"/>
    <w:rsid w:val="00377AE9"/>
    <w:rsid w:val="0038065A"/>
    <w:rsid w:val="003816EB"/>
    <w:rsid w:val="0038291F"/>
    <w:rsid w:val="00383205"/>
    <w:rsid w:val="0038371B"/>
    <w:rsid w:val="00383DC6"/>
    <w:rsid w:val="00384A83"/>
    <w:rsid w:val="00387581"/>
    <w:rsid w:val="00387D84"/>
    <w:rsid w:val="00390981"/>
    <w:rsid w:val="00391168"/>
    <w:rsid w:val="00391A60"/>
    <w:rsid w:val="003931CA"/>
    <w:rsid w:val="00395D1F"/>
    <w:rsid w:val="0039619C"/>
    <w:rsid w:val="003968CB"/>
    <w:rsid w:val="00397E49"/>
    <w:rsid w:val="003A036D"/>
    <w:rsid w:val="003A14D5"/>
    <w:rsid w:val="003A188E"/>
    <w:rsid w:val="003A21B0"/>
    <w:rsid w:val="003A245E"/>
    <w:rsid w:val="003A280F"/>
    <w:rsid w:val="003A2F7E"/>
    <w:rsid w:val="003A33A5"/>
    <w:rsid w:val="003A4E0F"/>
    <w:rsid w:val="003A56CF"/>
    <w:rsid w:val="003A6CE5"/>
    <w:rsid w:val="003B2BE2"/>
    <w:rsid w:val="003B2C19"/>
    <w:rsid w:val="003B2CC0"/>
    <w:rsid w:val="003B2D99"/>
    <w:rsid w:val="003B4658"/>
    <w:rsid w:val="003B4A30"/>
    <w:rsid w:val="003B543E"/>
    <w:rsid w:val="003B5D58"/>
    <w:rsid w:val="003B6AA3"/>
    <w:rsid w:val="003C07CF"/>
    <w:rsid w:val="003C15DE"/>
    <w:rsid w:val="003C2BF8"/>
    <w:rsid w:val="003C3815"/>
    <w:rsid w:val="003C51D2"/>
    <w:rsid w:val="003C5417"/>
    <w:rsid w:val="003C6B5A"/>
    <w:rsid w:val="003C7561"/>
    <w:rsid w:val="003D0621"/>
    <w:rsid w:val="003D12EE"/>
    <w:rsid w:val="003D1E41"/>
    <w:rsid w:val="003D3955"/>
    <w:rsid w:val="003D3ACC"/>
    <w:rsid w:val="003D459C"/>
    <w:rsid w:val="003D4F50"/>
    <w:rsid w:val="003D7CB9"/>
    <w:rsid w:val="003E0B37"/>
    <w:rsid w:val="003E2F52"/>
    <w:rsid w:val="003E4773"/>
    <w:rsid w:val="003E4EF6"/>
    <w:rsid w:val="003E6273"/>
    <w:rsid w:val="003E76E4"/>
    <w:rsid w:val="003F0637"/>
    <w:rsid w:val="003F2526"/>
    <w:rsid w:val="003F4D95"/>
    <w:rsid w:val="0040011A"/>
    <w:rsid w:val="00400334"/>
    <w:rsid w:val="00401478"/>
    <w:rsid w:val="00401B20"/>
    <w:rsid w:val="00404B9D"/>
    <w:rsid w:val="0040574C"/>
    <w:rsid w:val="004063E8"/>
    <w:rsid w:val="00406E79"/>
    <w:rsid w:val="00407D6F"/>
    <w:rsid w:val="00412CEF"/>
    <w:rsid w:val="00412E64"/>
    <w:rsid w:val="00412FE3"/>
    <w:rsid w:val="00413986"/>
    <w:rsid w:val="00415647"/>
    <w:rsid w:val="004159C8"/>
    <w:rsid w:val="00415C64"/>
    <w:rsid w:val="00417E55"/>
    <w:rsid w:val="004207E3"/>
    <w:rsid w:val="00421CE3"/>
    <w:rsid w:val="00423BAD"/>
    <w:rsid w:val="00424477"/>
    <w:rsid w:val="0042499F"/>
    <w:rsid w:val="00425308"/>
    <w:rsid w:val="004254C0"/>
    <w:rsid w:val="004259C6"/>
    <w:rsid w:val="00425C23"/>
    <w:rsid w:val="0043029D"/>
    <w:rsid w:val="00430961"/>
    <w:rsid w:val="00430CFB"/>
    <w:rsid w:val="00431941"/>
    <w:rsid w:val="0043251C"/>
    <w:rsid w:val="00434720"/>
    <w:rsid w:val="0043499C"/>
    <w:rsid w:val="00434B18"/>
    <w:rsid w:val="00435D00"/>
    <w:rsid w:val="00437113"/>
    <w:rsid w:val="00441297"/>
    <w:rsid w:val="00441721"/>
    <w:rsid w:val="004424A7"/>
    <w:rsid w:val="0044299F"/>
    <w:rsid w:val="0044308C"/>
    <w:rsid w:val="00445DA4"/>
    <w:rsid w:val="004461BE"/>
    <w:rsid w:val="00447B80"/>
    <w:rsid w:val="00447C84"/>
    <w:rsid w:val="0045043D"/>
    <w:rsid w:val="00451D8A"/>
    <w:rsid w:val="0045290A"/>
    <w:rsid w:val="004541AF"/>
    <w:rsid w:val="00457550"/>
    <w:rsid w:val="00457DC8"/>
    <w:rsid w:val="004616C4"/>
    <w:rsid w:val="00462E0E"/>
    <w:rsid w:val="00470450"/>
    <w:rsid w:val="004706B5"/>
    <w:rsid w:val="004714AD"/>
    <w:rsid w:val="00476753"/>
    <w:rsid w:val="00477AF2"/>
    <w:rsid w:val="00477F86"/>
    <w:rsid w:val="004821F9"/>
    <w:rsid w:val="00483F92"/>
    <w:rsid w:val="00484709"/>
    <w:rsid w:val="004848B7"/>
    <w:rsid w:val="00485883"/>
    <w:rsid w:val="00485E6F"/>
    <w:rsid w:val="004913B9"/>
    <w:rsid w:val="00492C2A"/>
    <w:rsid w:val="00492FA9"/>
    <w:rsid w:val="00493C3A"/>
    <w:rsid w:val="00493E73"/>
    <w:rsid w:val="00493EDE"/>
    <w:rsid w:val="00494352"/>
    <w:rsid w:val="0049497E"/>
    <w:rsid w:val="00494E6E"/>
    <w:rsid w:val="004950EE"/>
    <w:rsid w:val="00495C3E"/>
    <w:rsid w:val="00496D28"/>
    <w:rsid w:val="004A166D"/>
    <w:rsid w:val="004A249E"/>
    <w:rsid w:val="004A2C75"/>
    <w:rsid w:val="004A33C0"/>
    <w:rsid w:val="004A3441"/>
    <w:rsid w:val="004A3905"/>
    <w:rsid w:val="004A4EDF"/>
    <w:rsid w:val="004A5173"/>
    <w:rsid w:val="004A5568"/>
    <w:rsid w:val="004A57C2"/>
    <w:rsid w:val="004A7652"/>
    <w:rsid w:val="004B07F2"/>
    <w:rsid w:val="004B2B29"/>
    <w:rsid w:val="004B47B0"/>
    <w:rsid w:val="004B4B85"/>
    <w:rsid w:val="004B4E0C"/>
    <w:rsid w:val="004B5903"/>
    <w:rsid w:val="004B6636"/>
    <w:rsid w:val="004C0CE9"/>
    <w:rsid w:val="004C1861"/>
    <w:rsid w:val="004C242A"/>
    <w:rsid w:val="004C3479"/>
    <w:rsid w:val="004C3A00"/>
    <w:rsid w:val="004C4925"/>
    <w:rsid w:val="004C4BFA"/>
    <w:rsid w:val="004C7833"/>
    <w:rsid w:val="004D09B5"/>
    <w:rsid w:val="004D169D"/>
    <w:rsid w:val="004D1AB3"/>
    <w:rsid w:val="004D208E"/>
    <w:rsid w:val="004D2651"/>
    <w:rsid w:val="004D317D"/>
    <w:rsid w:val="004D3C9D"/>
    <w:rsid w:val="004D4034"/>
    <w:rsid w:val="004D439B"/>
    <w:rsid w:val="004D5025"/>
    <w:rsid w:val="004D5E59"/>
    <w:rsid w:val="004D7773"/>
    <w:rsid w:val="004D7881"/>
    <w:rsid w:val="004E048C"/>
    <w:rsid w:val="004E1388"/>
    <w:rsid w:val="004E1691"/>
    <w:rsid w:val="004E4320"/>
    <w:rsid w:val="004E5506"/>
    <w:rsid w:val="004E5B71"/>
    <w:rsid w:val="004E66A1"/>
    <w:rsid w:val="004F0DF3"/>
    <w:rsid w:val="004F0EDF"/>
    <w:rsid w:val="004F16AD"/>
    <w:rsid w:val="004F4663"/>
    <w:rsid w:val="004F54F4"/>
    <w:rsid w:val="00500AB1"/>
    <w:rsid w:val="0050281E"/>
    <w:rsid w:val="0050341A"/>
    <w:rsid w:val="0050353C"/>
    <w:rsid w:val="00503924"/>
    <w:rsid w:val="00504A8C"/>
    <w:rsid w:val="00504BD0"/>
    <w:rsid w:val="0050520E"/>
    <w:rsid w:val="00505ACB"/>
    <w:rsid w:val="00506BC4"/>
    <w:rsid w:val="00506E63"/>
    <w:rsid w:val="00506F92"/>
    <w:rsid w:val="00507FBE"/>
    <w:rsid w:val="00510ADC"/>
    <w:rsid w:val="00511819"/>
    <w:rsid w:val="005138DF"/>
    <w:rsid w:val="00513AF4"/>
    <w:rsid w:val="00513C7D"/>
    <w:rsid w:val="00513D46"/>
    <w:rsid w:val="00514105"/>
    <w:rsid w:val="00515EAD"/>
    <w:rsid w:val="0051727E"/>
    <w:rsid w:val="00521246"/>
    <w:rsid w:val="00521F7A"/>
    <w:rsid w:val="00522F35"/>
    <w:rsid w:val="005233A8"/>
    <w:rsid w:val="00524D6F"/>
    <w:rsid w:val="0052522F"/>
    <w:rsid w:val="005301B3"/>
    <w:rsid w:val="00532118"/>
    <w:rsid w:val="00532298"/>
    <w:rsid w:val="00532434"/>
    <w:rsid w:val="005327E8"/>
    <w:rsid w:val="00532F7F"/>
    <w:rsid w:val="00533E36"/>
    <w:rsid w:val="005346D6"/>
    <w:rsid w:val="00534A97"/>
    <w:rsid w:val="005354E1"/>
    <w:rsid w:val="00536481"/>
    <w:rsid w:val="00536DA0"/>
    <w:rsid w:val="0053773D"/>
    <w:rsid w:val="00537949"/>
    <w:rsid w:val="00540566"/>
    <w:rsid w:val="00541031"/>
    <w:rsid w:val="00541562"/>
    <w:rsid w:val="00542E5A"/>
    <w:rsid w:val="00542EAC"/>
    <w:rsid w:val="00543553"/>
    <w:rsid w:val="00543AEF"/>
    <w:rsid w:val="00544F1C"/>
    <w:rsid w:val="00546B6A"/>
    <w:rsid w:val="00551C8F"/>
    <w:rsid w:val="00552AAF"/>
    <w:rsid w:val="00553B67"/>
    <w:rsid w:val="005542DF"/>
    <w:rsid w:val="0055640D"/>
    <w:rsid w:val="00556DBB"/>
    <w:rsid w:val="00560E85"/>
    <w:rsid w:val="005619C5"/>
    <w:rsid w:val="00565626"/>
    <w:rsid w:val="0056685F"/>
    <w:rsid w:val="00567CBC"/>
    <w:rsid w:val="00572CFF"/>
    <w:rsid w:val="0057313C"/>
    <w:rsid w:val="0057351D"/>
    <w:rsid w:val="0057776E"/>
    <w:rsid w:val="005777CE"/>
    <w:rsid w:val="00582673"/>
    <w:rsid w:val="0058305B"/>
    <w:rsid w:val="0058497E"/>
    <w:rsid w:val="00584B39"/>
    <w:rsid w:val="00584B5A"/>
    <w:rsid w:val="00584E72"/>
    <w:rsid w:val="00585596"/>
    <w:rsid w:val="005906AA"/>
    <w:rsid w:val="005912BB"/>
    <w:rsid w:val="00591305"/>
    <w:rsid w:val="00591B79"/>
    <w:rsid w:val="00591ED7"/>
    <w:rsid w:val="00595A9E"/>
    <w:rsid w:val="00595B1C"/>
    <w:rsid w:val="00595EC0"/>
    <w:rsid w:val="0059603E"/>
    <w:rsid w:val="0059636A"/>
    <w:rsid w:val="00597309"/>
    <w:rsid w:val="005A0401"/>
    <w:rsid w:val="005A0625"/>
    <w:rsid w:val="005A24F7"/>
    <w:rsid w:val="005A3175"/>
    <w:rsid w:val="005A329A"/>
    <w:rsid w:val="005A6566"/>
    <w:rsid w:val="005A7724"/>
    <w:rsid w:val="005B16DB"/>
    <w:rsid w:val="005B27F6"/>
    <w:rsid w:val="005B3381"/>
    <w:rsid w:val="005B36A9"/>
    <w:rsid w:val="005B3EBF"/>
    <w:rsid w:val="005B4606"/>
    <w:rsid w:val="005B548F"/>
    <w:rsid w:val="005B6879"/>
    <w:rsid w:val="005B7AAC"/>
    <w:rsid w:val="005C0C64"/>
    <w:rsid w:val="005C15C9"/>
    <w:rsid w:val="005C1724"/>
    <w:rsid w:val="005C181C"/>
    <w:rsid w:val="005C2C47"/>
    <w:rsid w:val="005C3650"/>
    <w:rsid w:val="005C3E97"/>
    <w:rsid w:val="005C4099"/>
    <w:rsid w:val="005C5515"/>
    <w:rsid w:val="005D1932"/>
    <w:rsid w:val="005D231A"/>
    <w:rsid w:val="005D3D25"/>
    <w:rsid w:val="005D42CF"/>
    <w:rsid w:val="005D5C0B"/>
    <w:rsid w:val="005D6A7C"/>
    <w:rsid w:val="005D7DEA"/>
    <w:rsid w:val="005E04F9"/>
    <w:rsid w:val="005E2A87"/>
    <w:rsid w:val="005E3DFB"/>
    <w:rsid w:val="005E6DA4"/>
    <w:rsid w:val="005F2148"/>
    <w:rsid w:val="005F21B1"/>
    <w:rsid w:val="005F248B"/>
    <w:rsid w:val="005F2C8F"/>
    <w:rsid w:val="005F46CB"/>
    <w:rsid w:val="005F58EF"/>
    <w:rsid w:val="005F66BA"/>
    <w:rsid w:val="00600018"/>
    <w:rsid w:val="006001F3"/>
    <w:rsid w:val="00603803"/>
    <w:rsid w:val="00603E07"/>
    <w:rsid w:val="00604DC6"/>
    <w:rsid w:val="00604F2F"/>
    <w:rsid w:val="00607122"/>
    <w:rsid w:val="00607B78"/>
    <w:rsid w:val="00607EB9"/>
    <w:rsid w:val="0061088D"/>
    <w:rsid w:val="0061119B"/>
    <w:rsid w:val="006112EE"/>
    <w:rsid w:val="0061137D"/>
    <w:rsid w:val="006117FE"/>
    <w:rsid w:val="006122F8"/>
    <w:rsid w:val="00612D21"/>
    <w:rsid w:val="006143F9"/>
    <w:rsid w:val="006170E1"/>
    <w:rsid w:val="006213B7"/>
    <w:rsid w:val="006219B7"/>
    <w:rsid w:val="00622390"/>
    <w:rsid w:val="00624236"/>
    <w:rsid w:val="00624F23"/>
    <w:rsid w:val="006250E4"/>
    <w:rsid w:val="006259D6"/>
    <w:rsid w:val="00627BBB"/>
    <w:rsid w:val="00630F2C"/>
    <w:rsid w:val="00632829"/>
    <w:rsid w:val="00634AF4"/>
    <w:rsid w:val="00634D4D"/>
    <w:rsid w:val="00634E43"/>
    <w:rsid w:val="00634E87"/>
    <w:rsid w:val="0063528D"/>
    <w:rsid w:val="00635900"/>
    <w:rsid w:val="006367C0"/>
    <w:rsid w:val="00636C00"/>
    <w:rsid w:val="00637715"/>
    <w:rsid w:val="006404FC"/>
    <w:rsid w:val="00640602"/>
    <w:rsid w:val="00640E64"/>
    <w:rsid w:val="00640E7F"/>
    <w:rsid w:val="0064232B"/>
    <w:rsid w:val="00642F98"/>
    <w:rsid w:val="00643125"/>
    <w:rsid w:val="00643C26"/>
    <w:rsid w:val="006444EB"/>
    <w:rsid w:val="00644B71"/>
    <w:rsid w:val="00644F28"/>
    <w:rsid w:val="006523F3"/>
    <w:rsid w:val="00653E1A"/>
    <w:rsid w:val="00654FF4"/>
    <w:rsid w:val="00655D60"/>
    <w:rsid w:val="006564D1"/>
    <w:rsid w:val="00660F4B"/>
    <w:rsid w:val="00661EC3"/>
    <w:rsid w:val="00662321"/>
    <w:rsid w:val="0066254D"/>
    <w:rsid w:val="00663420"/>
    <w:rsid w:val="00663AD8"/>
    <w:rsid w:val="00665389"/>
    <w:rsid w:val="00665FD8"/>
    <w:rsid w:val="006664FF"/>
    <w:rsid w:val="00666B80"/>
    <w:rsid w:val="00666C20"/>
    <w:rsid w:val="0067068D"/>
    <w:rsid w:val="00670793"/>
    <w:rsid w:val="00671ADA"/>
    <w:rsid w:val="00672915"/>
    <w:rsid w:val="00673797"/>
    <w:rsid w:val="00676C0C"/>
    <w:rsid w:val="00676E1A"/>
    <w:rsid w:val="0068036C"/>
    <w:rsid w:val="00680EF4"/>
    <w:rsid w:val="0068137B"/>
    <w:rsid w:val="0068378C"/>
    <w:rsid w:val="00684709"/>
    <w:rsid w:val="00685E8D"/>
    <w:rsid w:val="00686DD0"/>
    <w:rsid w:val="0068773B"/>
    <w:rsid w:val="00691B62"/>
    <w:rsid w:val="00693474"/>
    <w:rsid w:val="00693E8B"/>
    <w:rsid w:val="0069424A"/>
    <w:rsid w:val="00694E36"/>
    <w:rsid w:val="006A0A1D"/>
    <w:rsid w:val="006A41C1"/>
    <w:rsid w:val="006A4B9E"/>
    <w:rsid w:val="006A4BA6"/>
    <w:rsid w:val="006A6304"/>
    <w:rsid w:val="006A7611"/>
    <w:rsid w:val="006A797C"/>
    <w:rsid w:val="006B034D"/>
    <w:rsid w:val="006B042F"/>
    <w:rsid w:val="006B0EA4"/>
    <w:rsid w:val="006B1130"/>
    <w:rsid w:val="006B2C3F"/>
    <w:rsid w:val="006B383E"/>
    <w:rsid w:val="006B45CD"/>
    <w:rsid w:val="006B4A45"/>
    <w:rsid w:val="006B5EA0"/>
    <w:rsid w:val="006C1B26"/>
    <w:rsid w:val="006C2F6C"/>
    <w:rsid w:val="006C3053"/>
    <w:rsid w:val="006C3B1F"/>
    <w:rsid w:val="006C4B25"/>
    <w:rsid w:val="006C5004"/>
    <w:rsid w:val="006C5228"/>
    <w:rsid w:val="006C7E67"/>
    <w:rsid w:val="006D02C2"/>
    <w:rsid w:val="006D0C22"/>
    <w:rsid w:val="006D0C7D"/>
    <w:rsid w:val="006D1208"/>
    <w:rsid w:val="006D180E"/>
    <w:rsid w:val="006D1A3E"/>
    <w:rsid w:val="006D4272"/>
    <w:rsid w:val="006D439D"/>
    <w:rsid w:val="006D4402"/>
    <w:rsid w:val="006D47D4"/>
    <w:rsid w:val="006D4BD1"/>
    <w:rsid w:val="006D7651"/>
    <w:rsid w:val="006D771C"/>
    <w:rsid w:val="006E2831"/>
    <w:rsid w:val="006E4FD9"/>
    <w:rsid w:val="006E53FF"/>
    <w:rsid w:val="006E707A"/>
    <w:rsid w:val="006E7689"/>
    <w:rsid w:val="006F190E"/>
    <w:rsid w:val="006F35C5"/>
    <w:rsid w:val="006F37B8"/>
    <w:rsid w:val="006F60CE"/>
    <w:rsid w:val="006F6131"/>
    <w:rsid w:val="006F6579"/>
    <w:rsid w:val="006F6724"/>
    <w:rsid w:val="006F6A9C"/>
    <w:rsid w:val="006F756E"/>
    <w:rsid w:val="007008ED"/>
    <w:rsid w:val="007035C2"/>
    <w:rsid w:val="0070394A"/>
    <w:rsid w:val="00705592"/>
    <w:rsid w:val="0070624B"/>
    <w:rsid w:val="00706663"/>
    <w:rsid w:val="00706AF0"/>
    <w:rsid w:val="00710927"/>
    <w:rsid w:val="00710A73"/>
    <w:rsid w:val="00711D52"/>
    <w:rsid w:val="00712854"/>
    <w:rsid w:val="00712BF0"/>
    <w:rsid w:val="0071389D"/>
    <w:rsid w:val="00713BEA"/>
    <w:rsid w:val="007145E4"/>
    <w:rsid w:val="0071465C"/>
    <w:rsid w:val="00715AE4"/>
    <w:rsid w:val="00715E57"/>
    <w:rsid w:val="00715F91"/>
    <w:rsid w:val="00716305"/>
    <w:rsid w:val="007169F0"/>
    <w:rsid w:val="00720050"/>
    <w:rsid w:val="00720B91"/>
    <w:rsid w:val="00721370"/>
    <w:rsid w:val="007241B8"/>
    <w:rsid w:val="00726D72"/>
    <w:rsid w:val="00730A52"/>
    <w:rsid w:val="007316EA"/>
    <w:rsid w:val="00731AC1"/>
    <w:rsid w:val="007332F8"/>
    <w:rsid w:val="00735643"/>
    <w:rsid w:val="00735652"/>
    <w:rsid w:val="00735FEB"/>
    <w:rsid w:val="0073606E"/>
    <w:rsid w:val="00736371"/>
    <w:rsid w:val="007408A7"/>
    <w:rsid w:val="00743062"/>
    <w:rsid w:val="0074360E"/>
    <w:rsid w:val="0074553E"/>
    <w:rsid w:val="00745F26"/>
    <w:rsid w:val="00746D04"/>
    <w:rsid w:val="0075036C"/>
    <w:rsid w:val="007507BE"/>
    <w:rsid w:val="0075137B"/>
    <w:rsid w:val="00752370"/>
    <w:rsid w:val="0075321A"/>
    <w:rsid w:val="00755898"/>
    <w:rsid w:val="00755A06"/>
    <w:rsid w:val="00756404"/>
    <w:rsid w:val="00760A42"/>
    <w:rsid w:val="007622F7"/>
    <w:rsid w:val="00763328"/>
    <w:rsid w:val="00763477"/>
    <w:rsid w:val="00764954"/>
    <w:rsid w:val="00764F00"/>
    <w:rsid w:val="007652EC"/>
    <w:rsid w:val="0076536D"/>
    <w:rsid w:val="00765A8B"/>
    <w:rsid w:val="00765E1A"/>
    <w:rsid w:val="00771486"/>
    <w:rsid w:val="00771C1E"/>
    <w:rsid w:val="007773B3"/>
    <w:rsid w:val="00777CB5"/>
    <w:rsid w:val="00781CC6"/>
    <w:rsid w:val="00781F78"/>
    <w:rsid w:val="00782272"/>
    <w:rsid w:val="007822B6"/>
    <w:rsid w:val="0078441A"/>
    <w:rsid w:val="007845EF"/>
    <w:rsid w:val="00784F01"/>
    <w:rsid w:val="007859E8"/>
    <w:rsid w:val="00786E3B"/>
    <w:rsid w:val="007872C5"/>
    <w:rsid w:val="007879A5"/>
    <w:rsid w:val="00790170"/>
    <w:rsid w:val="0079127D"/>
    <w:rsid w:val="007922B4"/>
    <w:rsid w:val="007927EF"/>
    <w:rsid w:val="00794EC1"/>
    <w:rsid w:val="00795233"/>
    <w:rsid w:val="007952DF"/>
    <w:rsid w:val="00795B3A"/>
    <w:rsid w:val="00795F07"/>
    <w:rsid w:val="007963B6"/>
    <w:rsid w:val="00796AA6"/>
    <w:rsid w:val="00796AD0"/>
    <w:rsid w:val="007A02D8"/>
    <w:rsid w:val="007A1171"/>
    <w:rsid w:val="007A1613"/>
    <w:rsid w:val="007A182D"/>
    <w:rsid w:val="007A1B00"/>
    <w:rsid w:val="007A24C6"/>
    <w:rsid w:val="007A2EDF"/>
    <w:rsid w:val="007A35EF"/>
    <w:rsid w:val="007A3EC7"/>
    <w:rsid w:val="007A41DB"/>
    <w:rsid w:val="007A44A4"/>
    <w:rsid w:val="007A451B"/>
    <w:rsid w:val="007A4EFF"/>
    <w:rsid w:val="007A5B45"/>
    <w:rsid w:val="007B030A"/>
    <w:rsid w:val="007B0C08"/>
    <w:rsid w:val="007B0E39"/>
    <w:rsid w:val="007B1C9E"/>
    <w:rsid w:val="007B1EFF"/>
    <w:rsid w:val="007B25F5"/>
    <w:rsid w:val="007B2767"/>
    <w:rsid w:val="007B468D"/>
    <w:rsid w:val="007B4B91"/>
    <w:rsid w:val="007B5E19"/>
    <w:rsid w:val="007B6FA6"/>
    <w:rsid w:val="007B7477"/>
    <w:rsid w:val="007B749E"/>
    <w:rsid w:val="007C072F"/>
    <w:rsid w:val="007C11BB"/>
    <w:rsid w:val="007C144D"/>
    <w:rsid w:val="007C1A59"/>
    <w:rsid w:val="007C41F0"/>
    <w:rsid w:val="007C5896"/>
    <w:rsid w:val="007C5E1F"/>
    <w:rsid w:val="007C72D2"/>
    <w:rsid w:val="007D33E8"/>
    <w:rsid w:val="007D3637"/>
    <w:rsid w:val="007D3C7F"/>
    <w:rsid w:val="007D43E3"/>
    <w:rsid w:val="007D53FE"/>
    <w:rsid w:val="007D582F"/>
    <w:rsid w:val="007D60F8"/>
    <w:rsid w:val="007D7749"/>
    <w:rsid w:val="007D7EC0"/>
    <w:rsid w:val="007E0438"/>
    <w:rsid w:val="007E1107"/>
    <w:rsid w:val="007E13F4"/>
    <w:rsid w:val="007E3466"/>
    <w:rsid w:val="007E6026"/>
    <w:rsid w:val="007E60A9"/>
    <w:rsid w:val="007E6B6E"/>
    <w:rsid w:val="007E745E"/>
    <w:rsid w:val="007F1069"/>
    <w:rsid w:val="007F1181"/>
    <w:rsid w:val="007F2216"/>
    <w:rsid w:val="007F2593"/>
    <w:rsid w:val="007F350D"/>
    <w:rsid w:val="007F6864"/>
    <w:rsid w:val="007F6D7E"/>
    <w:rsid w:val="007F7450"/>
    <w:rsid w:val="00800C88"/>
    <w:rsid w:val="00802F61"/>
    <w:rsid w:val="008030FE"/>
    <w:rsid w:val="008062B4"/>
    <w:rsid w:val="0080661A"/>
    <w:rsid w:val="00806E8D"/>
    <w:rsid w:val="0080798C"/>
    <w:rsid w:val="00807AE1"/>
    <w:rsid w:val="00810811"/>
    <w:rsid w:val="00810B7A"/>
    <w:rsid w:val="00811DAE"/>
    <w:rsid w:val="0081233B"/>
    <w:rsid w:val="00812CA4"/>
    <w:rsid w:val="0081384D"/>
    <w:rsid w:val="008141BA"/>
    <w:rsid w:val="00814930"/>
    <w:rsid w:val="00815745"/>
    <w:rsid w:val="0081699A"/>
    <w:rsid w:val="00816F49"/>
    <w:rsid w:val="008175DF"/>
    <w:rsid w:val="008203E5"/>
    <w:rsid w:val="0082136A"/>
    <w:rsid w:val="008229F6"/>
    <w:rsid w:val="00823299"/>
    <w:rsid w:val="00827CFD"/>
    <w:rsid w:val="00827D33"/>
    <w:rsid w:val="00830AC2"/>
    <w:rsid w:val="00830F78"/>
    <w:rsid w:val="008317B3"/>
    <w:rsid w:val="00832428"/>
    <w:rsid w:val="008324CE"/>
    <w:rsid w:val="008337D4"/>
    <w:rsid w:val="00833D8F"/>
    <w:rsid w:val="0083572D"/>
    <w:rsid w:val="00835748"/>
    <w:rsid w:val="00836F16"/>
    <w:rsid w:val="00840882"/>
    <w:rsid w:val="00841674"/>
    <w:rsid w:val="00841855"/>
    <w:rsid w:val="00841DB9"/>
    <w:rsid w:val="00841EC3"/>
    <w:rsid w:val="00842A3F"/>
    <w:rsid w:val="00842F44"/>
    <w:rsid w:val="00844190"/>
    <w:rsid w:val="00844602"/>
    <w:rsid w:val="008448E8"/>
    <w:rsid w:val="00845306"/>
    <w:rsid w:val="00847435"/>
    <w:rsid w:val="0085095C"/>
    <w:rsid w:val="008512DD"/>
    <w:rsid w:val="0085194F"/>
    <w:rsid w:val="00851E33"/>
    <w:rsid w:val="00852C43"/>
    <w:rsid w:val="0085369C"/>
    <w:rsid w:val="00853A07"/>
    <w:rsid w:val="00854B54"/>
    <w:rsid w:val="00855034"/>
    <w:rsid w:val="0085529F"/>
    <w:rsid w:val="00855366"/>
    <w:rsid w:val="00855FB4"/>
    <w:rsid w:val="00857979"/>
    <w:rsid w:val="00861263"/>
    <w:rsid w:val="008619DA"/>
    <w:rsid w:val="008630E2"/>
    <w:rsid w:val="00864E38"/>
    <w:rsid w:val="00864F10"/>
    <w:rsid w:val="00870864"/>
    <w:rsid w:val="0087176D"/>
    <w:rsid w:val="00871901"/>
    <w:rsid w:val="0087278F"/>
    <w:rsid w:val="00872861"/>
    <w:rsid w:val="00872AFE"/>
    <w:rsid w:val="00874416"/>
    <w:rsid w:val="008751F4"/>
    <w:rsid w:val="008757DB"/>
    <w:rsid w:val="008767B7"/>
    <w:rsid w:val="00876F64"/>
    <w:rsid w:val="008775AF"/>
    <w:rsid w:val="008779C0"/>
    <w:rsid w:val="00877AF1"/>
    <w:rsid w:val="0088066B"/>
    <w:rsid w:val="00880973"/>
    <w:rsid w:val="00881CF2"/>
    <w:rsid w:val="008864F8"/>
    <w:rsid w:val="00887945"/>
    <w:rsid w:val="00893215"/>
    <w:rsid w:val="00895747"/>
    <w:rsid w:val="0089673C"/>
    <w:rsid w:val="0089687B"/>
    <w:rsid w:val="008970D8"/>
    <w:rsid w:val="00897F98"/>
    <w:rsid w:val="008A13DC"/>
    <w:rsid w:val="008A1503"/>
    <w:rsid w:val="008A1696"/>
    <w:rsid w:val="008A2A2C"/>
    <w:rsid w:val="008A4C45"/>
    <w:rsid w:val="008A60FC"/>
    <w:rsid w:val="008A788F"/>
    <w:rsid w:val="008B2D53"/>
    <w:rsid w:val="008B319C"/>
    <w:rsid w:val="008B3957"/>
    <w:rsid w:val="008B4010"/>
    <w:rsid w:val="008B4430"/>
    <w:rsid w:val="008B51D8"/>
    <w:rsid w:val="008B520C"/>
    <w:rsid w:val="008B52F7"/>
    <w:rsid w:val="008B538F"/>
    <w:rsid w:val="008B56E5"/>
    <w:rsid w:val="008B5C6E"/>
    <w:rsid w:val="008B6740"/>
    <w:rsid w:val="008B713F"/>
    <w:rsid w:val="008B72A7"/>
    <w:rsid w:val="008B7563"/>
    <w:rsid w:val="008B7A70"/>
    <w:rsid w:val="008B7E1D"/>
    <w:rsid w:val="008B7F92"/>
    <w:rsid w:val="008C0D4C"/>
    <w:rsid w:val="008C0DCA"/>
    <w:rsid w:val="008C1474"/>
    <w:rsid w:val="008C1FEF"/>
    <w:rsid w:val="008C269A"/>
    <w:rsid w:val="008C325D"/>
    <w:rsid w:val="008C44CB"/>
    <w:rsid w:val="008C4834"/>
    <w:rsid w:val="008C5206"/>
    <w:rsid w:val="008C5869"/>
    <w:rsid w:val="008C654B"/>
    <w:rsid w:val="008C6678"/>
    <w:rsid w:val="008C6C2E"/>
    <w:rsid w:val="008C71AB"/>
    <w:rsid w:val="008C7FEA"/>
    <w:rsid w:val="008D0BFA"/>
    <w:rsid w:val="008D0C70"/>
    <w:rsid w:val="008D2BF8"/>
    <w:rsid w:val="008D34EA"/>
    <w:rsid w:val="008D37EC"/>
    <w:rsid w:val="008D39F1"/>
    <w:rsid w:val="008D55BE"/>
    <w:rsid w:val="008D7A2E"/>
    <w:rsid w:val="008D7A88"/>
    <w:rsid w:val="008E27A3"/>
    <w:rsid w:val="008E327D"/>
    <w:rsid w:val="008E3A86"/>
    <w:rsid w:val="008E543C"/>
    <w:rsid w:val="008F1DF5"/>
    <w:rsid w:val="008F29BA"/>
    <w:rsid w:val="008F2B1A"/>
    <w:rsid w:val="008F481D"/>
    <w:rsid w:val="008F7076"/>
    <w:rsid w:val="008F771D"/>
    <w:rsid w:val="008F787C"/>
    <w:rsid w:val="009008E5"/>
    <w:rsid w:val="00900A6F"/>
    <w:rsid w:val="0090153A"/>
    <w:rsid w:val="00901B49"/>
    <w:rsid w:val="00903433"/>
    <w:rsid w:val="00903E96"/>
    <w:rsid w:val="0090476A"/>
    <w:rsid w:val="009052D1"/>
    <w:rsid w:val="00905B50"/>
    <w:rsid w:val="009060F1"/>
    <w:rsid w:val="009079CA"/>
    <w:rsid w:val="00907A9E"/>
    <w:rsid w:val="0091003F"/>
    <w:rsid w:val="00910EE4"/>
    <w:rsid w:val="0091137E"/>
    <w:rsid w:val="00911D50"/>
    <w:rsid w:val="009133A7"/>
    <w:rsid w:val="00913F35"/>
    <w:rsid w:val="009171D7"/>
    <w:rsid w:val="0092029C"/>
    <w:rsid w:val="009206D3"/>
    <w:rsid w:val="00920B70"/>
    <w:rsid w:val="00923481"/>
    <w:rsid w:val="00923500"/>
    <w:rsid w:val="00924E78"/>
    <w:rsid w:val="0092505B"/>
    <w:rsid w:val="0092767E"/>
    <w:rsid w:val="00931F51"/>
    <w:rsid w:val="00932534"/>
    <w:rsid w:val="009340DF"/>
    <w:rsid w:val="00934980"/>
    <w:rsid w:val="00936DA6"/>
    <w:rsid w:val="009371E6"/>
    <w:rsid w:val="009404A9"/>
    <w:rsid w:val="00940709"/>
    <w:rsid w:val="00941DA3"/>
    <w:rsid w:val="009437E8"/>
    <w:rsid w:val="00943885"/>
    <w:rsid w:val="00943C2D"/>
    <w:rsid w:val="009449BA"/>
    <w:rsid w:val="009449D1"/>
    <w:rsid w:val="00944E90"/>
    <w:rsid w:val="00946A89"/>
    <w:rsid w:val="00946C09"/>
    <w:rsid w:val="0094719D"/>
    <w:rsid w:val="009473BD"/>
    <w:rsid w:val="00947C52"/>
    <w:rsid w:val="00950276"/>
    <w:rsid w:val="00950293"/>
    <w:rsid w:val="00950523"/>
    <w:rsid w:val="009516D6"/>
    <w:rsid w:val="009518F7"/>
    <w:rsid w:val="00952186"/>
    <w:rsid w:val="009526B3"/>
    <w:rsid w:val="00952A24"/>
    <w:rsid w:val="009568D4"/>
    <w:rsid w:val="00961617"/>
    <w:rsid w:val="00962787"/>
    <w:rsid w:val="00962F39"/>
    <w:rsid w:val="009639A8"/>
    <w:rsid w:val="00964257"/>
    <w:rsid w:val="00964442"/>
    <w:rsid w:val="00966070"/>
    <w:rsid w:val="00967321"/>
    <w:rsid w:val="00970D93"/>
    <w:rsid w:val="0097114D"/>
    <w:rsid w:val="0097221F"/>
    <w:rsid w:val="00973A13"/>
    <w:rsid w:val="00975287"/>
    <w:rsid w:val="00975999"/>
    <w:rsid w:val="00975E92"/>
    <w:rsid w:val="009764E9"/>
    <w:rsid w:val="00977F26"/>
    <w:rsid w:val="00980516"/>
    <w:rsid w:val="0098057A"/>
    <w:rsid w:val="00983D60"/>
    <w:rsid w:val="00985055"/>
    <w:rsid w:val="00986739"/>
    <w:rsid w:val="009879D8"/>
    <w:rsid w:val="0099016D"/>
    <w:rsid w:val="00990EB6"/>
    <w:rsid w:val="00991011"/>
    <w:rsid w:val="00992D71"/>
    <w:rsid w:val="009937D2"/>
    <w:rsid w:val="00993D47"/>
    <w:rsid w:val="00994035"/>
    <w:rsid w:val="00994F8B"/>
    <w:rsid w:val="00996034"/>
    <w:rsid w:val="00996218"/>
    <w:rsid w:val="0099710B"/>
    <w:rsid w:val="009A15B5"/>
    <w:rsid w:val="009A268E"/>
    <w:rsid w:val="009A2FDB"/>
    <w:rsid w:val="009A2FFB"/>
    <w:rsid w:val="009A3240"/>
    <w:rsid w:val="009A44BA"/>
    <w:rsid w:val="009A53CC"/>
    <w:rsid w:val="009A67D9"/>
    <w:rsid w:val="009A6DBB"/>
    <w:rsid w:val="009A6E57"/>
    <w:rsid w:val="009A7B5A"/>
    <w:rsid w:val="009B0D7F"/>
    <w:rsid w:val="009B1824"/>
    <w:rsid w:val="009B1CB5"/>
    <w:rsid w:val="009B1FB0"/>
    <w:rsid w:val="009B21DD"/>
    <w:rsid w:val="009B2EB1"/>
    <w:rsid w:val="009B394D"/>
    <w:rsid w:val="009B5A44"/>
    <w:rsid w:val="009B6788"/>
    <w:rsid w:val="009C15AE"/>
    <w:rsid w:val="009C17DB"/>
    <w:rsid w:val="009C1C0B"/>
    <w:rsid w:val="009C1D2B"/>
    <w:rsid w:val="009C1DF2"/>
    <w:rsid w:val="009C210B"/>
    <w:rsid w:val="009C2A21"/>
    <w:rsid w:val="009C2CB8"/>
    <w:rsid w:val="009C4629"/>
    <w:rsid w:val="009C4DCA"/>
    <w:rsid w:val="009C6635"/>
    <w:rsid w:val="009C7ACE"/>
    <w:rsid w:val="009C7B95"/>
    <w:rsid w:val="009D1F77"/>
    <w:rsid w:val="009D23C8"/>
    <w:rsid w:val="009D5548"/>
    <w:rsid w:val="009D64A2"/>
    <w:rsid w:val="009D6722"/>
    <w:rsid w:val="009D6FF1"/>
    <w:rsid w:val="009D70FC"/>
    <w:rsid w:val="009D752E"/>
    <w:rsid w:val="009E047D"/>
    <w:rsid w:val="009E0BA4"/>
    <w:rsid w:val="009E0DC0"/>
    <w:rsid w:val="009E4231"/>
    <w:rsid w:val="009E4747"/>
    <w:rsid w:val="009E5AE4"/>
    <w:rsid w:val="009E6418"/>
    <w:rsid w:val="009E69EF"/>
    <w:rsid w:val="009E6BBE"/>
    <w:rsid w:val="009E70B1"/>
    <w:rsid w:val="009F0884"/>
    <w:rsid w:val="009F2D4A"/>
    <w:rsid w:val="009F34E6"/>
    <w:rsid w:val="009F389A"/>
    <w:rsid w:val="009F5CEB"/>
    <w:rsid w:val="009F5DA4"/>
    <w:rsid w:val="009F5E04"/>
    <w:rsid w:val="00A013EC"/>
    <w:rsid w:val="00A01E0E"/>
    <w:rsid w:val="00A023FB"/>
    <w:rsid w:val="00A024F5"/>
    <w:rsid w:val="00A03793"/>
    <w:rsid w:val="00A0393B"/>
    <w:rsid w:val="00A04248"/>
    <w:rsid w:val="00A05B65"/>
    <w:rsid w:val="00A0632F"/>
    <w:rsid w:val="00A06944"/>
    <w:rsid w:val="00A07335"/>
    <w:rsid w:val="00A07A3D"/>
    <w:rsid w:val="00A10062"/>
    <w:rsid w:val="00A105FF"/>
    <w:rsid w:val="00A109C6"/>
    <w:rsid w:val="00A11CB5"/>
    <w:rsid w:val="00A12430"/>
    <w:rsid w:val="00A12671"/>
    <w:rsid w:val="00A12696"/>
    <w:rsid w:val="00A15402"/>
    <w:rsid w:val="00A15F27"/>
    <w:rsid w:val="00A17506"/>
    <w:rsid w:val="00A2027C"/>
    <w:rsid w:val="00A2149B"/>
    <w:rsid w:val="00A2169C"/>
    <w:rsid w:val="00A21EF2"/>
    <w:rsid w:val="00A22606"/>
    <w:rsid w:val="00A22BDD"/>
    <w:rsid w:val="00A22E97"/>
    <w:rsid w:val="00A24B65"/>
    <w:rsid w:val="00A25CA8"/>
    <w:rsid w:val="00A25CEE"/>
    <w:rsid w:val="00A2640A"/>
    <w:rsid w:val="00A30A7D"/>
    <w:rsid w:val="00A30D25"/>
    <w:rsid w:val="00A3103A"/>
    <w:rsid w:val="00A310C0"/>
    <w:rsid w:val="00A347BF"/>
    <w:rsid w:val="00A34D4A"/>
    <w:rsid w:val="00A34EC0"/>
    <w:rsid w:val="00A378F8"/>
    <w:rsid w:val="00A37C59"/>
    <w:rsid w:val="00A400AC"/>
    <w:rsid w:val="00A4058D"/>
    <w:rsid w:val="00A40721"/>
    <w:rsid w:val="00A40C1A"/>
    <w:rsid w:val="00A4154E"/>
    <w:rsid w:val="00A43BE8"/>
    <w:rsid w:val="00A455E7"/>
    <w:rsid w:val="00A46244"/>
    <w:rsid w:val="00A506AB"/>
    <w:rsid w:val="00A51687"/>
    <w:rsid w:val="00A5188A"/>
    <w:rsid w:val="00A51F30"/>
    <w:rsid w:val="00A51FFA"/>
    <w:rsid w:val="00A541B6"/>
    <w:rsid w:val="00A54DE8"/>
    <w:rsid w:val="00A553AB"/>
    <w:rsid w:val="00A5708E"/>
    <w:rsid w:val="00A57565"/>
    <w:rsid w:val="00A600C2"/>
    <w:rsid w:val="00A60145"/>
    <w:rsid w:val="00A60593"/>
    <w:rsid w:val="00A61EC9"/>
    <w:rsid w:val="00A62C96"/>
    <w:rsid w:val="00A64ECD"/>
    <w:rsid w:val="00A65843"/>
    <w:rsid w:val="00A66540"/>
    <w:rsid w:val="00A70F17"/>
    <w:rsid w:val="00A7168F"/>
    <w:rsid w:val="00A71C88"/>
    <w:rsid w:val="00A72583"/>
    <w:rsid w:val="00A77321"/>
    <w:rsid w:val="00A77F2B"/>
    <w:rsid w:val="00A80778"/>
    <w:rsid w:val="00A80CDA"/>
    <w:rsid w:val="00A82070"/>
    <w:rsid w:val="00A82461"/>
    <w:rsid w:val="00A8302F"/>
    <w:rsid w:val="00A855BF"/>
    <w:rsid w:val="00A866D0"/>
    <w:rsid w:val="00A87486"/>
    <w:rsid w:val="00A91743"/>
    <w:rsid w:val="00A91847"/>
    <w:rsid w:val="00A91F07"/>
    <w:rsid w:val="00A921B4"/>
    <w:rsid w:val="00A93200"/>
    <w:rsid w:val="00A937B5"/>
    <w:rsid w:val="00A93CF8"/>
    <w:rsid w:val="00A955C0"/>
    <w:rsid w:val="00A9696B"/>
    <w:rsid w:val="00AA1BE5"/>
    <w:rsid w:val="00AA1CA3"/>
    <w:rsid w:val="00AA1E85"/>
    <w:rsid w:val="00AA1FFB"/>
    <w:rsid w:val="00AA23ED"/>
    <w:rsid w:val="00AA4355"/>
    <w:rsid w:val="00AA5D36"/>
    <w:rsid w:val="00AA6430"/>
    <w:rsid w:val="00AA68AB"/>
    <w:rsid w:val="00AB3981"/>
    <w:rsid w:val="00AB3FC1"/>
    <w:rsid w:val="00AC0B0A"/>
    <w:rsid w:val="00AC118E"/>
    <w:rsid w:val="00AC1689"/>
    <w:rsid w:val="00AC21F9"/>
    <w:rsid w:val="00AC2553"/>
    <w:rsid w:val="00AC33D7"/>
    <w:rsid w:val="00AC483E"/>
    <w:rsid w:val="00AC5852"/>
    <w:rsid w:val="00AC65C6"/>
    <w:rsid w:val="00AC700F"/>
    <w:rsid w:val="00AC78C1"/>
    <w:rsid w:val="00AD0BCF"/>
    <w:rsid w:val="00AD0F3A"/>
    <w:rsid w:val="00AD3569"/>
    <w:rsid w:val="00AD3B26"/>
    <w:rsid w:val="00AD5E71"/>
    <w:rsid w:val="00AD719C"/>
    <w:rsid w:val="00AD754B"/>
    <w:rsid w:val="00AE2ADC"/>
    <w:rsid w:val="00AE2F7E"/>
    <w:rsid w:val="00AE3D9F"/>
    <w:rsid w:val="00AE4F61"/>
    <w:rsid w:val="00AE4F73"/>
    <w:rsid w:val="00AE56F6"/>
    <w:rsid w:val="00AE642B"/>
    <w:rsid w:val="00AE7190"/>
    <w:rsid w:val="00AE725F"/>
    <w:rsid w:val="00AE78DE"/>
    <w:rsid w:val="00AF0612"/>
    <w:rsid w:val="00AF1382"/>
    <w:rsid w:val="00AF1643"/>
    <w:rsid w:val="00AF1D8F"/>
    <w:rsid w:val="00AF3103"/>
    <w:rsid w:val="00AF3FFB"/>
    <w:rsid w:val="00AF41F8"/>
    <w:rsid w:val="00AF51D4"/>
    <w:rsid w:val="00B009A0"/>
    <w:rsid w:val="00B03681"/>
    <w:rsid w:val="00B038D9"/>
    <w:rsid w:val="00B04F13"/>
    <w:rsid w:val="00B07AE9"/>
    <w:rsid w:val="00B11C1C"/>
    <w:rsid w:val="00B12BBC"/>
    <w:rsid w:val="00B1357C"/>
    <w:rsid w:val="00B13B2B"/>
    <w:rsid w:val="00B14323"/>
    <w:rsid w:val="00B14FE2"/>
    <w:rsid w:val="00B1682C"/>
    <w:rsid w:val="00B168E2"/>
    <w:rsid w:val="00B1750C"/>
    <w:rsid w:val="00B17930"/>
    <w:rsid w:val="00B17F78"/>
    <w:rsid w:val="00B201F8"/>
    <w:rsid w:val="00B2026C"/>
    <w:rsid w:val="00B212B2"/>
    <w:rsid w:val="00B22C5E"/>
    <w:rsid w:val="00B233D3"/>
    <w:rsid w:val="00B2343B"/>
    <w:rsid w:val="00B24480"/>
    <w:rsid w:val="00B2622E"/>
    <w:rsid w:val="00B30580"/>
    <w:rsid w:val="00B32D0C"/>
    <w:rsid w:val="00B33E9A"/>
    <w:rsid w:val="00B34056"/>
    <w:rsid w:val="00B3511F"/>
    <w:rsid w:val="00B35BB7"/>
    <w:rsid w:val="00B36370"/>
    <w:rsid w:val="00B363DC"/>
    <w:rsid w:val="00B37BAA"/>
    <w:rsid w:val="00B4061B"/>
    <w:rsid w:val="00B41A1E"/>
    <w:rsid w:val="00B43BF2"/>
    <w:rsid w:val="00B44F0C"/>
    <w:rsid w:val="00B45FFD"/>
    <w:rsid w:val="00B47CEF"/>
    <w:rsid w:val="00B511FB"/>
    <w:rsid w:val="00B5178D"/>
    <w:rsid w:val="00B523B6"/>
    <w:rsid w:val="00B53FD3"/>
    <w:rsid w:val="00B55EB5"/>
    <w:rsid w:val="00B56669"/>
    <w:rsid w:val="00B56F7E"/>
    <w:rsid w:val="00B640DE"/>
    <w:rsid w:val="00B657D5"/>
    <w:rsid w:val="00B66C13"/>
    <w:rsid w:val="00B67989"/>
    <w:rsid w:val="00B71E1B"/>
    <w:rsid w:val="00B71EB6"/>
    <w:rsid w:val="00B72967"/>
    <w:rsid w:val="00B73147"/>
    <w:rsid w:val="00B74AE2"/>
    <w:rsid w:val="00B74E37"/>
    <w:rsid w:val="00B75B32"/>
    <w:rsid w:val="00B75BE3"/>
    <w:rsid w:val="00B7637B"/>
    <w:rsid w:val="00B777B1"/>
    <w:rsid w:val="00B77EF9"/>
    <w:rsid w:val="00B80897"/>
    <w:rsid w:val="00B81C53"/>
    <w:rsid w:val="00B82BA1"/>
    <w:rsid w:val="00B82BAD"/>
    <w:rsid w:val="00B8370F"/>
    <w:rsid w:val="00B83AB5"/>
    <w:rsid w:val="00B83DD8"/>
    <w:rsid w:val="00B84515"/>
    <w:rsid w:val="00B8582F"/>
    <w:rsid w:val="00B85DEC"/>
    <w:rsid w:val="00B86062"/>
    <w:rsid w:val="00B87021"/>
    <w:rsid w:val="00B87124"/>
    <w:rsid w:val="00B87F7B"/>
    <w:rsid w:val="00B91011"/>
    <w:rsid w:val="00B93209"/>
    <w:rsid w:val="00B9524C"/>
    <w:rsid w:val="00B9563E"/>
    <w:rsid w:val="00B97B89"/>
    <w:rsid w:val="00BA1A1F"/>
    <w:rsid w:val="00BA2062"/>
    <w:rsid w:val="00BA2C5B"/>
    <w:rsid w:val="00BA3030"/>
    <w:rsid w:val="00BA34B5"/>
    <w:rsid w:val="00BA3C0D"/>
    <w:rsid w:val="00BA46D4"/>
    <w:rsid w:val="00BA4B0D"/>
    <w:rsid w:val="00BA53B6"/>
    <w:rsid w:val="00BA5DE6"/>
    <w:rsid w:val="00BA7EC8"/>
    <w:rsid w:val="00BB001E"/>
    <w:rsid w:val="00BB0468"/>
    <w:rsid w:val="00BB4568"/>
    <w:rsid w:val="00BB4617"/>
    <w:rsid w:val="00BB4CA7"/>
    <w:rsid w:val="00BB548E"/>
    <w:rsid w:val="00BB6763"/>
    <w:rsid w:val="00BB77EE"/>
    <w:rsid w:val="00BC04EE"/>
    <w:rsid w:val="00BC083E"/>
    <w:rsid w:val="00BC0FBC"/>
    <w:rsid w:val="00BC129F"/>
    <w:rsid w:val="00BC19D2"/>
    <w:rsid w:val="00BC1EDA"/>
    <w:rsid w:val="00BC2969"/>
    <w:rsid w:val="00BC2CD2"/>
    <w:rsid w:val="00BC5025"/>
    <w:rsid w:val="00BC6DEF"/>
    <w:rsid w:val="00BD169D"/>
    <w:rsid w:val="00BD28CD"/>
    <w:rsid w:val="00BD2CE4"/>
    <w:rsid w:val="00BD3415"/>
    <w:rsid w:val="00BD3B04"/>
    <w:rsid w:val="00BD634B"/>
    <w:rsid w:val="00BD748A"/>
    <w:rsid w:val="00BD7D04"/>
    <w:rsid w:val="00BE0399"/>
    <w:rsid w:val="00BE1F93"/>
    <w:rsid w:val="00BE1FB6"/>
    <w:rsid w:val="00BE265A"/>
    <w:rsid w:val="00BE6167"/>
    <w:rsid w:val="00BE639D"/>
    <w:rsid w:val="00BF2641"/>
    <w:rsid w:val="00BF3C2A"/>
    <w:rsid w:val="00BF5153"/>
    <w:rsid w:val="00BF5BE5"/>
    <w:rsid w:val="00BF5C9D"/>
    <w:rsid w:val="00BF6C94"/>
    <w:rsid w:val="00BF7592"/>
    <w:rsid w:val="00C006C4"/>
    <w:rsid w:val="00C013A4"/>
    <w:rsid w:val="00C02C1D"/>
    <w:rsid w:val="00C02D16"/>
    <w:rsid w:val="00C02DC3"/>
    <w:rsid w:val="00C03640"/>
    <w:rsid w:val="00C0438B"/>
    <w:rsid w:val="00C0481C"/>
    <w:rsid w:val="00C05C71"/>
    <w:rsid w:val="00C05D7C"/>
    <w:rsid w:val="00C065E5"/>
    <w:rsid w:val="00C075D9"/>
    <w:rsid w:val="00C07635"/>
    <w:rsid w:val="00C10D43"/>
    <w:rsid w:val="00C12830"/>
    <w:rsid w:val="00C12B9A"/>
    <w:rsid w:val="00C15754"/>
    <w:rsid w:val="00C16431"/>
    <w:rsid w:val="00C16873"/>
    <w:rsid w:val="00C16C4A"/>
    <w:rsid w:val="00C20089"/>
    <w:rsid w:val="00C2177B"/>
    <w:rsid w:val="00C21DF9"/>
    <w:rsid w:val="00C21EF6"/>
    <w:rsid w:val="00C22240"/>
    <w:rsid w:val="00C23A23"/>
    <w:rsid w:val="00C25639"/>
    <w:rsid w:val="00C261A0"/>
    <w:rsid w:val="00C26BB4"/>
    <w:rsid w:val="00C3014A"/>
    <w:rsid w:val="00C30444"/>
    <w:rsid w:val="00C3197A"/>
    <w:rsid w:val="00C33047"/>
    <w:rsid w:val="00C33ECF"/>
    <w:rsid w:val="00C34325"/>
    <w:rsid w:val="00C34754"/>
    <w:rsid w:val="00C34A34"/>
    <w:rsid w:val="00C3566E"/>
    <w:rsid w:val="00C358F5"/>
    <w:rsid w:val="00C36464"/>
    <w:rsid w:val="00C37A42"/>
    <w:rsid w:val="00C37C64"/>
    <w:rsid w:val="00C37F90"/>
    <w:rsid w:val="00C401CA"/>
    <w:rsid w:val="00C40656"/>
    <w:rsid w:val="00C40BAF"/>
    <w:rsid w:val="00C40FB0"/>
    <w:rsid w:val="00C41C05"/>
    <w:rsid w:val="00C42C4D"/>
    <w:rsid w:val="00C42ED7"/>
    <w:rsid w:val="00C435C6"/>
    <w:rsid w:val="00C44E1E"/>
    <w:rsid w:val="00C45C38"/>
    <w:rsid w:val="00C45E50"/>
    <w:rsid w:val="00C467B9"/>
    <w:rsid w:val="00C47EDC"/>
    <w:rsid w:val="00C50C7C"/>
    <w:rsid w:val="00C5143A"/>
    <w:rsid w:val="00C5158D"/>
    <w:rsid w:val="00C516D1"/>
    <w:rsid w:val="00C51A1C"/>
    <w:rsid w:val="00C526D7"/>
    <w:rsid w:val="00C52C8A"/>
    <w:rsid w:val="00C53077"/>
    <w:rsid w:val="00C538C6"/>
    <w:rsid w:val="00C540CD"/>
    <w:rsid w:val="00C54491"/>
    <w:rsid w:val="00C556BA"/>
    <w:rsid w:val="00C556FF"/>
    <w:rsid w:val="00C566C5"/>
    <w:rsid w:val="00C56CC2"/>
    <w:rsid w:val="00C60639"/>
    <w:rsid w:val="00C612C2"/>
    <w:rsid w:val="00C62132"/>
    <w:rsid w:val="00C6220A"/>
    <w:rsid w:val="00C62464"/>
    <w:rsid w:val="00C6339A"/>
    <w:rsid w:val="00C6434A"/>
    <w:rsid w:val="00C64B29"/>
    <w:rsid w:val="00C6538B"/>
    <w:rsid w:val="00C6600F"/>
    <w:rsid w:val="00C67BE9"/>
    <w:rsid w:val="00C7055E"/>
    <w:rsid w:val="00C70A09"/>
    <w:rsid w:val="00C7132D"/>
    <w:rsid w:val="00C73A03"/>
    <w:rsid w:val="00C740CF"/>
    <w:rsid w:val="00C75121"/>
    <w:rsid w:val="00C7561F"/>
    <w:rsid w:val="00C75893"/>
    <w:rsid w:val="00C75EEB"/>
    <w:rsid w:val="00C801D5"/>
    <w:rsid w:val="00C8059E"/>
    <w:rsid w:val="00C807B2"/>
    <w:rsid w:val="00C8095F"/>
    <w:rsid w:val="00C82463"/>
    <w:rsid w:val="00C82C92"/>
    <w:rsid w:val="00C83204"/>
    <w:rsid w:val="00C83B77"/>
    <w:rsid w:val="00C90BA3"/>
    <w:rsid w:val="00C90BEF"/>
    <w:rsid w:val="00C90E5C"/>
    <w:rsid w:val="00C91122"/>
    <w:rsid w:val="00C91BE0"/>
    <w:rsid w:val="00C925B7"/>
    <w:rsid w:val="00C92F49"/>
    <w:rsid w:val="00C938D2"/>
    <w:rsid w:val="00C93BCA"/>
    <w:rsid w:val="00C93CB1"/>
    <w:rsid w:val="00C9743D"/>
    <w:rsid w:val="00C97BC3"/>
    <w:rsid w:val="00CA19F6"/>
    <w:rsid w:val="00CA3E28"/>
    <w:rsid w:val="00CA4215"/>
    <w:rsid w:val="00CA4C8E"/>
    <w:rsid w:val="00CA4E9E"/>
    <w:rsid w:val="00CA7412"/>
    <w:rsid w:val="00CB00E4"/>
    <w:rsid w:val="00CB185E"/>
    <w:rsid w:val="00CB187F"/>
    <w:rsid w:val="00CB2C76"/>
    <w:rsid w:val="00CB41D9"/>
    <w:rsid w:val="00CB44AF"/>
    <w:rsid w:val="00CB5E68"/>
    <w:rsid w:val="00CB6147"/>
    <w:rsid w:val="00CB6D9D"/>
    <w:rsid w:val="00CC3841"/>
    <w:rsid w:val="00CC4A40"/>
    <w:rsid w:val="00CC65C5"/>
    <w:rsid w:val="00CC791A"/>
    <w:rsid w:val="00CC7B4D"/>
    <w:rsid w:val="00CD0595"/>
    <w:rsid w:val="00CD1D89"/>
    <w:rsid w:val="00CD2901"/>
    <w:rsid w:val="00CD2DF4"/>
    <w:rsid w:val="00CD43D3"/>
    <w:rsid w:val="00CD59AE"/>
    <w:rsid w:val="00CD7919"/>
    <w:rsid w:val="00CE1148"/>
    <w:rsid w:val="00CE1DCD"/>
    <w:rsid w:val="00CE38B8"/>
    <w:rsid w:val="00CE3B13"/>
    <w:rsid w:val="00CE5323"/>
    <w:rsid w:val="00CE6F24"/>
    <w:rsid w:val="00CF02C1"/>
    <w:rsid w:val="00CF0BE0"/>
    <w:rsid w:val="00CF0CF9"/>
    <w:rsid w:val="00CF43D3"/>
    <w:rsid w:val="00CF6E27"/>
    <w:rsid w:val="00CF7002"/>
    <w:rsid w:val="00CF7DEC"/>
    <w:rsid w:val="00D002A1"/>
    <w:rsid w:val="00D00AD5"/>
    <w:rsid w:val="00D017A6"/>
    <w:rsid w:val="00D038A3"/>
    <w:rsid w:val="00D06004"/>
    <w:rsid w:val="00D06D26"/>
    <w:rsid w:val="00D10475"/>
    <w:rsid w:val="00D12AEC"/>
    <w:rsid w:val="00D13141"/>
    <w:rsid w:val="00D131F1"/>
    <w:rsid w:val="00D13360"/>
    <w:rsid w:val="00D13EE3"/>
    <w:rsid w:val="00D1542B"/>
    <w:rsid w:val="00D17D24"/>
    <w:rsid w:val="00D20667"/>
    <w:rsid w:val="00D23EFD"/>
    <w:rsid w:val="00D23F58"/>
    <w:rsid w:val="00D240E7"/>
    <w:rsid w:val="00D25402"/>
    <w:rsid w:val="00D25B45"/>
    <w:rsid w:val="00D266E4"/>
    <w:rsid w:val="00D26722"/>
    <w:rsid w:val="00D26CCA"/>
    <w:rsid w:val="00D2759B"/>
    <w:rsid w:val="00D27A77"/>
    <w:rsid w:val="00D302EC"/>
    <w:rsid w:val="00D322B5"/>
    <w:rsid w:val="00D325F4"/>
    <w:rsid w:val="00D33077"/>
    <w:rsid w:val="00D33752"/>
    <w:rsid w:val="00D4005F"/>
    <w:rsid w:val="00D40A3E"/>
    <w:rsid w:val="00D40EEE"/>
    <w:rsid w:val="00D4315B"/>
    <w:rsid w:val="00D433A4"/>
    <w:rsid w:val="00D44F64"/>
    <w:rsid w:val="00D51C16"/>
    <w:rsid w:val="00D53803"/>
    <w:rsid w:val="00D538E4"/>
    <w:rsid w:val="00D54EB2"/>
    <w:rsid w:val="00D5663C"/>
    <w:rsid w:val="00D60431"/>
    <w:rsid w:val="00D604E1"/>
    <w:rsid w:val="00D63A4E"/>
    <w:rsid w:val="00D645B4"/>
    <w:rsid w:val="00D662AE"/>
    <w:rsid w:val="00D66D14"/>
    <w:rsid w:val="00D708FA"/>
    <w:rsid w:val="00D71130"/>
    <w:rsid w:val="00D71AA2"/>
    <w:rsid w:val="00D728C9"/>
    <w:rsid w:val="00D73596"/>
    <w:rsid w:val="00D73A33"/>
    <w:rsid w:val="00D73E04"/>
    <w:rsid w:val="00D74951"/>
    <w:rsid w:val="00D74D1F"/>
    <w:rsid w:val="00D74D33"/>
    <w:rsid w:val="00D75DEB"/>
    <w:rsid w:val="00D80140"/>
    <w:rsid w:val="00D805A6"/>
    <w:rsid w:val="00D819E2"/>
    <w:rsid w:val="00D81BB5"/>
    <w:rsid w:val="00D82B1B"/>
    <w:rsid w:val="00D82EEB"/>
    <w:rsid w:val="00D83491"/>
    <w:rsid w:val="00D83735"/>
    <w:rsid w:val="00D83C32"/>
    <w:rsid w:val="00D855ED"/>
    <w:rsid w:val="00D860A2"/>
    <w:rsid w:val="00D86330"/>
    <w:rsid w:val="00D866C4"/>
    <w:rsid w:val="00D87DCD"/>
    <w:rsid w:val="00D912F3"/>
    <w:rsid w:val="00D91B34"/>
    <w:rsid w:val="00D91EFD"/>
    <w:rsid w:val="00D92881"/>
    <w:rsid w:val="00D933C8"/>
    <w:rsid w:val="00D96B61"/>
    <w:rsid w:val="00D9720F"/>
    <w:rsid w:val="00D97692"/>
    <w:rsid w:val="00D97FFD"/>
    <w:rsid w:val="00DA11FA"/>
    <w:rsid w:val="00DA1CDC"/>
    <w:rsid w:val="00DA2A3D"/>
    <w:rsid w:val="00DA2B05"/>
    <w:rsid w:val="00DA4070"/>
    <w:rsid w:val="00DA5882"/>
    <w:rsid w:val="00DB025D"/>
    <w:rsid w:val="00DB0ACC"/>
    <w:rsid w:val="00DB1867"/>
    <w:rsid w:val="00DB229E"/>
    <w:rsid w:val="00DB2ACA"/>
    <w:rsid w:val="00DB39B8"/>
    <w:rsid w:val="00DB55DB"/>
    <w:rsid w:val="00DC1D10"/>
    <w:rsid w:val="00DC2E57"/>
    <w:rsid w:val="00DC381C"/>
    <w:rsid w:val="00DC3A6B"/>
    <w:rsid w:val="00DC3C4C"/>
    <w:rsid w:val="00DC4EE9"/>
    <w:rsid w:val="00DC503A"/>
    <w:rsid w:val="00DC51EF"/>
    <w:rsid w:val="00DC64DE"/>
    <w:rsid w:val="00DC7AD6"/>
    <w:rsid w:val="00DD0497"/>
    <w:rsid w:val="00DD06DE"/>
    <w:rsid w:val="00DD260F"/>
    <w:rsid w:val="00DD2FEB"/>
    <w:rsid w:val="00DD3D1E"/>
    <w:rsid w:val="00DD4384"/>
    <w:rsid w:val="00DD4DA2"/>
    <w:rsid w:val="00DD508B"/>
    <w:rsid w:val="00DD54A2"/>
    <w:rsid w:val="00DD5C8B"/>
    <w:rsid w:val="00DD7557"/>
    <w:rsid w:val="00DE07FB"/>
    <w:rsid w:val="00DE0820"/>
    <w:rsid w:val="00DE1A13"/>
    <w:rsid w:val="00DE2C74"/>
    <w:rsid w:val="00DE381A"/>
    <w:rsid w:val="00DE528A"/>
    <w:rsid w:val="00DE627E"/>
    <w:rsid w:val="00DE6A72"/>
    <w:rsid w:val="00DF2FAD"/>
    <w:rsid w:val="00DF3415"/>
    <w:rsid w:val="00DF35CD"/>
    <w:rsid w:val="00DF5116"/>
    <w:rsid w:val="00DF5B5F"/>
    <w:rsid w:val="00DF5EAF"/>
    <w:rsid w:val="00DF6972"/>
    <w:rsid w:val="00DF7D3F"/>
    <w:rsid w:val="00E01E2D"/>
    <w:rsid w:val="00E03EEB"/>
    <w:rsid w:val="00E040AD"/>
    <w:rsid w:val="00E044EA"/>
    <w:rsid w:val="00E044EF"/>
    <w:rsid w:val="00E052C5"/>
    <w:rsid w:val="00E063DD"/>
    <w:rsid w:val="00E07416"/>
    <w:rsid w:val="00E07D6A"/>
    <w:rsid w:val="00E10108"/>
    <w:rsid w:val="00E101D4"/>
    <w:rsid w:val="00E10702"/>
    <w:rsid w:val="00E10F6B"/>
    <w:rsid w:val="00E14492"/>
    <w:rsid w:val="00E154A4"/>
    <w:rsid w:val="00E16746"/>
    <w:rsid w:val="00E21D96"/>
    <w:rsid w:val="00E2293C"/>
    <w:rsid w:val="00E22D9D"/>
    <w:rsid w:val="00E2381A"/>
    <w:rsid w:val="00E245BC"/>
    <w:rsid w:val="00E25651"/>
    <w:rsid w:val="00E26B95"/>
    <w:rsid w:val="00E26E41"/>
    <w:rsid w:val="00E3042D"/>
    <w:rsid w:val="00E31739"/>
    <w:rsid w:val="00E317FE"/>
    <w:rsid w:val="00E318CE"/>
    <w:rsid w:val="00E3351D"/>
    <w:rsid w:val="00E33F67"/>
    <w:rsid w:val="00E34301"/>
    <w:rsid w:val="00E34894"/>
    <w:rsid w:val="00E34ADB"/>
    <w:rsid w:val="00E369BF"/>
    <w:rsid w:val="00E371DE"/>
    <w:rsid w:val="00E378A2"/>
    <w:rsid w:val="00E40B9C"/>
    <w:rsid w:val="00E410EF"/>
    <w:rsid w:val="00E41931"/>
    <w:rsid w:val="00E42505"/>
    <w:rsid w:val="00E4280D"/>
    <w:rsid w:val="00E431D2"/>
    <w:rsid w:val="00E44C02"/>
    <w:rsid w:val="00E45BF0"/>
    <w:rsid w:val="00E46CA4"/>
    <w:rsid w:val="00E500CF"/>
    <w:rsid w:val="00E5126F"/>
    <w:rsid w:val="00E51A17"/>
    <w:rsid w:val="00E521CC"/>
    <w:rsid w:val="00E52387"/>
    <w:rsid w:val="00E528EA"/>
    <w:rsid w:val="00E54262"/>
    <w:rsid w:val="00E54479"/>
    <w:rsid w:val="00E558F5"/>
    <w:rsid w:val="00E56296"/>
    <w:rsid w:val="00E56BBE"/>
    <w:rsid w:val="00E57EB8"/>
    <w:rsid w:val="00E609ED"/>
    <w:rsid w:val="00E61314"/>
    <w:rsid w:val="00E6220D"/>
    <w:rsid w:val="00E62CA9"/>
    <w:rsid w:val="00E64232"/>
    <w:rsid w:val="00E64C5E"/>
    <w:rsid w:val="00E653D1"/>
    <w:rsid w:val="00E661E5"/>
    <w:rsid w:val="00E67265"/>
    <w:rsid w:val="00E67433"/>
    <w:rsid w:val="00E717E0"/>
    <w:rsid w:val="00E71834"/>
    <w:rsid w:val="00E71857"/>
    <w:rsid w:val="00E72935"/>
    <w:rsid w:val="00E766AE"/>
    <w:rsid w:val="00E771A1"/>
    <w:rsid w:val="00E77547"/>
    <w:rsid w:val="00E815FB"/>
    <w:rsid w:val="00E82DD3"/>
    <w:rsid w:val="00E830D5"/>
    <w:rsid w:val="00E832F2"/>
    <w:rsid w:val="00E83978"/>
    <w:rsid w:val="00E84EC8"/>
    <w:rsid w:val="00E8540C"/>
    <w:rsid w:val="00E85636"/>
    <w:rsid w:val="00E85796"/>
    <w:rsid w:val="00E85A74"/>
    <w:rsid w:val="00E85D11"/>
    <w:rsid w:val="00E862B5"/>
    <w:rsid w:val="00E872E2"/>
    <w:rsid w:val="00E9013C"/>
    <w:rsid w:val="00E90311"/>
    <w:rsid w:val="00E91FBA"/>
    <w:rsid w:val="00E91FBF"/>
    <w:rsid w:val="00E96500"/>
    <w:rsid w:val="00E967B9"/>
    <w:rsid w:val="00E96AF1"/>
    <w:rsid w:val="00E97B2A"/>
    <w:rsid w:val="00E97C99"/>
    <w:rsid w:val="00EA1063"/>
    <w:rsid w:val="00EA2F48"/>
    <w:rsid w:val="00EA341C"/>
    <w:rsid w:val="00EA4523"/>
    <w:rsid w:val="00EA7098"/>
    <w:rsid w:val="00EB001A"/>
    <w:rsid w:val="00EB1336"/>
    <w:rsid w:val="00EB26C7"/>
    <w:rsid w:val="00EB4633"/>
    <w:rsid w:val="00EB6250"/>
    <w:rsid w:val="00EC07E9"/>
    <w:rsid w:val="00EC0D50"/>
    <w:rsid w:val="00EC1DB4"/>
    <w:rsid w:val="00EC2B7E"/>
    <w:rsid w:val="00EC58B5"/>
    <w:rsid w:val="00EC6F32"/>
    <w:rsid w:val="00ED0022"/>
    <w:rsid w:val="00ED0979"/>
    <w:rsid w:val="00ED1FA2"/>
    <w:rsid w:val="00ED3357"/>
    <w:rsid w:val="00ED4CC3"/>
    <w:rsid w:val="00ED5013"/>
    <w:rsid w:val="00ED5160"/>
    <w:rsid w:val="00ED6532"/>
    <w:rsid w:val="00ED659E"/>
    <w:rsid w:val="00ED7A60"/>
    <w:rsid w:val="00EE04F6"/>
    <w:rsid w:val="00EE1B04"/>
    <w:rsid w:val="00EE1F86"/>
    <w:rsid w:val="00EE220C"/>
    <w:rsid w:val="00EE2259"/>
    <w:rsid w:val="00EE29BE"/>
    <w:rsid w:val="00EE3AD8"/>
    <w:rsid w:val="00EE4478"/>
    <w:rsid w:val="00EE7B3F"/>
    <w:rsid w:val="00EF0137"/>
    <w:rsid w:val="00EF0A19"/>
    <w:rsid w:val="00EF1567"/>
    <w:rsid w:val="00EF1F7B"/>
    <w:rsid w:val="00EF1F95"/>
    <w:rsid w:val="00EF218E"/>
    <w:rsid w:val="00EF346E"/>
    <w:rsid w:val="00EF40E7"/>
    <w:rsid w:val="00EF511B"/>
    <w:rsid w:val="00EF52EB"/>
    <w:rsid w:val="00EF6CA6"/>
    <w:rsid w:val="00EF6EC2"/>
    <w:rsid w:val="00F00469"/>
    <w:rsid w:val="00F00831"/>
    <w:rsid w:val="00F016A5"/>
    <w:rsid w:val="00F058F0"/>
    <w:rsid w:val="00F05D1F"/>
    <w:rsid w:val="00F06463"/>
    <w:rsid w:val="00F07935"/>
    <w:rsid w:val="00F07CA5"/>
    <w:rsid w:val="00F1096C"/>
    <w:rsid w:val="00F10C2F"/>
    <w:rsid w:val="00F1133D"/>
    <w:rsid w:val="00F11652"/>
    <w:rsid w:val="00F117AA"/>
    <w:rsid w:val="00F11C6F"/>
    <w:rsid w:val="00F17041"/>
    <w:rsid w:val="00F17653"/>
    <w:rsid w:val="00F17798"/>
    <w:rsid w:val="00F1790E"/>
    <w:rsid w:val="00F206AB"/>
    <w:rsid w:val="00F21F86"/>
    <w:rsid w:val="00F22A6C"/>
    <w:rsid w:val="00F2301E"/>
    <w:rsid w:val="00F230BB"/>
    <w:rsid w:val="00F23B00"/>
    <w:rsid w:val="00F248CB"/>
    <w:rsid w:val="00F265F9"/>
    <w:rsid w:val="00F26E76"/>
    <w:rsid w:val="00F27144"/>
    <w:rsid w:val="00F27767"/>
    <w:rsid w:val="00F277C6"/>
    <w:rsid w:val="00F27943"/>
    <w:rsid w:val="00F279DF"/>
    <w:rsid w:val="00F312E4"/>
    <w:rsid w:val="00F318EA"/>
    <w:rsid w:val="00F3239E"/>
    <w:rsid w:val="00F32948"/>
    <w:rsid w:val="00F32984"/>
    <w:rsid w:val="00F33941"/>
    <w:rsid w:val="00F34D4F"/>
    <w:rsid w:val="00F35A1D"/>
    <w:rsid w:val="00F35FB9"/>
    <w:rsid w:val="00F411C4"/>
    <w:rsid w:val="00F41AA2"/>
    <w:rsid w:val="00F42964"/>
    <w:rsid w:val="00F430A6"/>
    <w:rsid w:val="00F43A07"/>
    <w:rsid w:val="00F44784"/>
    <w:rsid w:val="00F453EE"/>
    <w:rsid w:val="00F45861"/>
    <w:rsid w:val="00F459D6"/>
    <w:rsid w:val="00F45F2E"/>
    <w:rsid w:val="00F46A3D"/>
    <w:rsid w:val="00F46AD0"/>
    <w:rsid w:val="00F47C5E"/>
    <w:rsid w:val="00F5014A"/>
    <w:rsid w:val="00F503F1"/>
    <w:rsid w:val="00F523D7"/>
    <w:rsid w:val="00F52C8A"/>
    <w:rsid w:val="00F56853"/>
    <w:rsid w:val="00F56BA8"/>
    <w:rsid w:val="00F575E0"/>
    <w:rsid w:val="00F607E5"/>
    <w:rsid w:val="00F60E43"/>
    <w:rsid w:val="00F62745"/>
    <w:rsid w:val="00F63595"/>
    <w:rsid w:val="00F64184"/>
    <w:rsid w:val="00F65BA5"/>
    <w:rsid w:val="00F66B18"/>
    <w:rsid w:val="00F67B13"/>
    <w:rsid w:val="00F724DA"/>
    <w:rsid w:val="00F73C72"/>
    <w:rsid w:val="00F73F82"/>
    <w:rsid w:val="00F743D7"/>
    <w:rsid w:val="00F7446D"/>
    <w:rsid w:val="00F76D73"/>
    <w:rsid w:val="00F777F3"/>
    <w:rsid w:val="00F77BF7"/>
    <w:rsid w:val="00F81348"/>
    <w:rsid w:val="00F8317B"/>
    <w:rsid w:val="00F85673"/>
    <w:rsid w:val="00F85AF3"/>
    <w:rsid w:val="00F869EE"/>
    <w:rsid w:val="00F8769A"/>
    <w:rsid w:val="00F87E63"/>
    <w:rsid w:val="00F90EDA"/>
    <w:rsid w:val="00F90F2F"/>
    <w:rsid w:val="00F9145B"/>
    <w:rsid w:val="00F95736"/>
    <w:rsid w:val="00F960A7"/>
    <w:rsid w:val="00F96968"/>
    <w:rsid w:val="00FA0082"/>
    <w:rsid w:val="00FA1BF5"/>
    <w:rsid w:val="00FA2850"/>
    <w:rsid w:val="00FA3C3B"/>
    <w:rsid w:val="00FB04BA"/>
    <w:rsid w:val="00FB1B93"/>
    <w:rsid w:val="00FB1BD1"/>
    <w:rsid w:val="00FB2E92"/>
    <w:rsid w:val="00FB4B17"/>
    <w:rsid w:val="00FB5833"/>
    <w:rsid w:val="00FB7E64"/>
    <w:rsid w:val="00FC03BA"/>
    <w:rsid w:val="00FC1171"/>
    <w:rsid w:val="00FC3571"/>
    <w:rsid w:val="00FC43EE"/>
    <w:rsid w:val="00FC53E9"/>
    <w:rsid w:val="00FC6189"/>
    <w:rsid w:val="00FC6C64"/>
    <w:rsid w:val="00FC75C5"/>
    <w:rsid w:val="00FD01D2"/>
    <w:rsid w:val="00FD327D"/>
    <w:rsid w:val="00FD379B"/>
    <w:rsid w:val="00FD38D3"/>
    <w:rsid w:val="00FD4CB1"/>
    <w:rsid w:val="00FE02E7"/>
    <w:rsid w:val="00FE1E8E"/>
    <w:rsid w:val="00FE3B30"/>
    <w:rsid w:val="00FE3DE6"/>
    <w:rsid w:val="00FE60EB"/>
    <w:rsid w:val="00FE60FC"/>
    <w:rsid w:val="00FE7724"/>
    <w:rsid w:val="00FF1066"/>
    <w:rsid w:val="00FF1437"/>
    <w:rsid w:val="00FF3327"/>
    <w:rsid w:val="00FF3615"/>
    <w:rsid w:val="00FF4F44"/>
    <w:rsid w:val="00FF60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23E587"/>
  <w15:chartTrackingRefBased/>
  <w15:docId w15:val="{B8B7501A-9918-4485-85E0-FC6BC2F9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6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05564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uiPriority w:val="1"/>
    <w:rsid w:val="00055642"/>
    <w:rPr>
      <w:rFonts w:ascii="Times New Roman" w:eastAsia="Times New Roman" w:hAnsi="Times New Roman" w:cs="Times New Roman"/>
      <w:sz w:val="24"/>
      <w:szCs w:val="24"/>
      <w:lang w:val="en-US"/>
    </w:rPr>
  </w:style>
  <w:style w:type="paragraph" w:styleId="Textonotapie">
    <w:name w:val="footnote text"/>
    <w:basedOn w:val="Normal"/>
    <w:link w:val="TextonotapieCar"/>
    <w:uiPriority w:val="99"/>
    <w:semiHidden/>
    <w:unhideWhenUsed/>
    <w:rsid w:val="00055642"/>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055642"/>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055642"/>
    <w:rPr>
      <w:vertAlign w:val="superscript"/>
    </w:rPr>
  </w:style>
  <w:style w:type="character" w:styleId="Hipervnculo">
    <w:name w:val="Hyperlink"/>
    <w:basedOn w:val="Fuentedeprrafopredeter"/>
    <w:uiPriority w:val="99"/>
    <w:unhideWhenUsed/>
    <w:rsid w:val="00055642"/>
    <w:rPr>
      <w:color w:val="0563C1" w:themeColor="hyperlink"/>
      <w:u w:val="single"/>
    </w:rPr>
  </w:style>
  <w:style w:type="paragraph" w:customStyle="1" w:styleId="Texto">
    <w:name w:val="Texto"/>
    <w:aliases w:val="independiente,independiente Car Car Car"/>
    <w:basedOn w:val="Normal"/>
    <w:link w:val="TextoCar"/>
    <w:qFormat/>
    <w:rsid w:val="00BB548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B548E"/>
    <w:rPr>
      <w:rFonts w:ascii="Arial" w:eastAsia="Times New Roman" w:hAnsi="Arial" w:cs="Arial"/>
      <w:sz w:val="18"/>
      <w:szCs w:val="20"/>
      <w:lang w:val="es-ES" w:eastAsia="es-ES"/>
    </w:rPr>
  </w:style>
  <w:style w:type="paragraph" w:styleId="Textosinformato">
    <w:name w:val="Plain Text"/>
    <w:basedOn w:val="Normal"/>
    <w:link w:val="TextosinformatoCar"/>
    <w:uiPriority w:val="99"/>
    <w:rsid w:val="00BB548E"/>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BB548E"/>
    <w:rPr>
      <w:rFonts w:ascii="Courier New" w:eastAsia="Times New Roman" w:hAnsi="Courier New" w:cs="Courier New"/>
      <w:sz w:val="20"/>
      <w:szCs w:val="20"/>
      <w:lang w:eastAsia="es-ES"/>
    </w:rPr>
  </w:style>
  <w:style w:type="table" w:styleId="Tablaconcuadrcula">
    <w:name w:val="Table Grid"/>
    <w:basedOn w:val="Tablanormal"/>
    <w:uiPriority w:val="39"/>
    <w:rsid w:val="006D1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2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2CE2"/>
  </w:style>
  <w:style w:type="paragraph" w:styleId="Piedepgina">
    <w:name w:val="footer"/>
    <w:basedOn w:val="Normal"/>
    <w:link w:val="PiedepginaCar"/>
    <w:uiPriority w:val="99"/>
    <w:unhideWhenUsed/>
    <w:rsid w:val="00372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2CE2"/>
  </w:style>
  <w:style w:type="paragraph" w:styleId="Textodeglobo">
    <w:name w:val="Balloon Text"/>
    <w:basedOn w:val="Normal"/>
    <w:link w:val="TextodegloboCar"/>
    <w:uiPriority w:val="99"/>
    <w:semiHidden/>
    <w:unhideWhenUsed/>
    <w:rsid w:val="00600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0018"/>
    <w:rPr>
      <w:rFonts w:ascii="Segoe UI" w:hAnsi="Segoe UI" w:cs="Segoe UI"/>
      <w:sz w:val="18"/>
      <w:szCs w:val="18"/>
    </w:rPr>
  </w:style>
  <w:style w:type="paragraph" w:customStyle="1" w:styleId="texto0">
    <w:name w:val="texto"/>
    <w:basedOn w:val="Normal"/>
    <w:link w:val="textoCar0"/>
    <w:rsid w:val="00F11C6F"/>
    <w:pPr>
      <w:spacing w:after="101" w:line="216" w:lineRule="atLeast"/>
      <w:ind w:firstLine="288"/>
      <w:jc w:val="both"/>
    </w:pPr>
    <w:rPr>
      <w:rFonts w:ascii="Arial" w:eastAsia="Times New Roman" w:hAnsi="Arial" w:cs="Times New Roman"/>
      <w:sz w:val="18"/>
      <w:szCs w:val="20"/>
      <w:lang w:val="en-GB" w:eastAsia="x-none"/>
    </w:rPr>
  </w:style>
  <w:style w:type="paragraph" w:customStyle="1" w:styleId="ANOTACION">
    <w:name w:val="ANOTACION"/>
    <w:basedOn w:val="Normal"/>
    <w:link w:val="ANOTACIONCar"/>
    <w:rsid w:val="00F11C6F"/>
    <w:pPr>
      <w:spacing w:before="101" w:after="101" w:line="240" w:lineRule="auto"/>
      <w:jc w:val="center"/>
    </w:pPr>
    <w:rPr>
      <w:rFonts w:ascii="Times New Roman" w:eastAsia="Times New Roman" w:hAnsi="Times New Roman" w:cs="Times New Roman"/>
      <w:b/>
      <w:sz w:val="18"/>
      <w:szCs w:val="18"/>
      <w:lang w:val="x-none" w:eastAsia="es-ES"/>
    </w:rPr>
  </w:style>
  <w:style w:type="character" w:customStyle="1" w:styleId="ANOTACIONCar">
    <w:name w:val="ANOTACION Car"/>
    <w:link w:val="ANOTACION"/>
    <w:locked/>
    <w:rsid w:val="00F11C6F"/>
    <w:rPr>
      <w:rFonts w:ascii="Times New Roman" w:eastAsia="Times New Roman" w:hAnsi="Times New Roman" w:cs="Times New Roman"/>
      <w:b/>
      <w:sz w:val="18"/>
      <w:szCs w:val="18"/>
      <w:lang w:val="x-none" w:eastAsia="es-ES"/>
    </w:rPr>
  </w:style>
  <w:style w:type="character" w:customStyle="1" w:styleId="textoCar0">
    <w:name w:val="texto Car"/>
    <w:link w:val="texto0"/>
    <w:rsid w:val="00F11C6F"/>
    <w:rPr>
      <w:rFonts w:ascii="Arial" w:eastAsia="Times New Roman" w:hAnsi="Arial" w:cs="Times New Roman"/>
      <w:sz w:val="18"/>
      <w:szCs w:val="20"/>
      <w:lang w:val="en-GB" w:eastAsia="x-none"/>
    </w:rPr>
  </w:style>
  <w:style w:type="paragraph" w:customStyle="1" w:styleId="ROMANOS">
    <w:name w:val="ROMANOS"/>
    <w:basedOn w:val="Normal"/>
    <w:link w:val="ROMANOSCar"/>
    <w:rsid w:val="00E71857"/>
    <w:pPr>
      <w:tabs>
        <w:tab w:val="left" w:pos="720"/>
      </w:tabs>
      <w:overflowPunct w:val="0"/>
      <w:autoSpaceDE w:val="0"/>
      <w:autoSpaceDN w:val="0"/>
      <w:adjustRightInd w:val="0"/>
      <w:spacing w:after="101" w:line="216" w:lineRule="exact"/>
      <w:ind w:left="720" w:hanging="432"/>
      <w:jc w:val="both"/>
      <w:textAlignment w:val="baseline"/>
    </w:pPr>
    <w:rPr>
      <w:rFonts w:ascii="Arial" w:eastAsia="Times New Roman" w:hAnsi="Arial" w:cs="Arial"/>
      <w:sz w:val="18"/>
      <w:szCs w:val="18"/>
      <w:lang w:val="es-ES" w:eastAsia="es-MX"/>
    </w:rPr>
  </w:style>
  <w:style w:type="character" w:customStyle="1" w:styleId="ROMANOSCar">
    <w:name w:val="ROMANOS Car"/>
    <w:basedOn w:val="Fuentedeprrafopredeter"/>
    <w:link w:val="ROMANOS"/>
    <w:rsid w:val="00E71857"/>
    <w:rPr>
      <w:rFonts w:ascii="Arial" w:eastAsia="Times New Roman" w:hAnsi="Arial" w:cs="Arial"/>
      <w:sz w:val="18"/>
      <w:szCs w:val="18"/>
      <w:lang w:val="es-ES" w:eastAsia="es-MX"/>
    </w:rPr>
  </w:style>
  <w:style w:type="paragraph" w:styleId="Prrafodelista">
    <w:name w:val="List Paragraph"/>
    <w:basedOn w:val="Normal"/>
    <w:uiPriority w:val="34"/>
    <w:qFormat/>
    <w:rsid w:val="00C3566E"/>
    <w:pPr>
      <w:ind w:left="720"/>
      <w:contextualSpacing/>
    </w:pPr>
  </w:style>
  <w:style w:type="paragraph" w:styleId="NormalWeb">
    <w:name w:val="Normal (Web)"/>
    <w:basedOn w:val="Normal"/>
    <w:uiPriority w:val="99"/>
    <w:unhideWhenUsed/>
    <w:rsid w:val="00D27A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UBIN">
    <w:name w:val="SUBIN"/>
    <w:basedOn w:val="Texto"/>
    <w:rsid w:val="00807AE1"/>
    <w:pPr>
      <w:ind w:left="1987" w:hanging="720"/>
    </w:pPr>
    <w:rPr>
      <w:lang w:val="es-MX"/>
    </w:rPr>
  </w:style>
  <w:style w:type="paragraph" w:customStyle="1" w:styleId="sangria">
    <w:name w:val="sangria"/>
    <w:basedOn w:val="Normal"/>
    <w:rsid w:val="00807AE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egritas">
    <w:name w:val="negritas"/>
    <w:basedOn w:val="Fuentedeprrafopredeter"/>
    <w:rsid w:val="00807AE1"/>
  </w:style>
  <w:style w:type="character" w:customStyle="1" w:styleId="red">
    <w:name w:val="red"/>
    <w:basedOn w:val="Fuentedeprrafopredeter"/>
    <w:rsid w:val="00F00469"/>
  </w:style>
  <w:style w:type="paragraph" w:customStyle="1" w:styleId="Cuerpo">
    <w:name w:val="Cuerpo"/>
    <w:uiPriority w:val="99"/>
    <w:rsid w:val="00F07CA5"/>
    <w:pPr>
      <w:spacing w:after="0" w:line="240" w:lineRule="auto"/>
    </w:pPr>
    <w:rPr>
      <w:rFonts w:ascii="Helvetica" w:eastAsia="Arial Unicode MS" w:hAnsi="Helvetica" w:cs="Arial Unicode MS"/>
      <w:color w:val="000000"/>
      <w:lang w:val="es-ES_tradnl" w:eastAsia="es-MX"/>
    </w:rPr>
  </w:style>
  <w:style w:type="character" w:customStyle="1" w:styleId="Ninguno">
    <w:name w:val="Ninguno"/>
    <w:rsid w:val="00F07CA5"/>
    <w:rPr>
      <w:lang w:val="es-ES_tradnl"/>
    </w:rPr>
  </w:style>
  <w:style w:type="paragraph" w:customStyle="1" w:styleId="Default">
    <w:name w:val="Default"/>
    <w:rsid w:val="004A2C75"/>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572CFF"/>
    <w:rPr>
      <w:sz w:val="16"/>
      <w:szCs w:val="16"/>
    </w:rPr>
  </w:style>
  <w:style w:type="paragraph" w:styleId="Textocomentario">
    <w:name w:val="annotation text"/>
    <w:basedOn w:val="Normal"/>
    <w:link w:val="TextocomentarioCar"/>
    <w:uiPriority w:val="99"/>
    <w:unhideWhenUsed/>
    <w:rsid w:val="00572CFF"/>
    <w:pPr>
      <w:spacing w:line="240" w:lineRule="auto"/>
    </w:pPr>
    <w:rPr>
      <w:sz w:val="20"/>
      <w:szCs w:val="20"/>
    </w:rPr>
  </w:style>
  <w:style w:type="character" w:customStyle="1" w:styleId="TextocomentarioCar">
    <w:name w:val="Texto comentario Car"/>
    <w:basedOn w:val="Fuentedeprrafopredeter"/>
    <w:link w:val="Textocomentario"/>
    <w:uiPriority w:val="99"/>
    <w:rsid w:val="00572CFF"/>
    <w:rPr>
      <w:sz w:val="20"/>
      <w:szCs w:val="20"/>
    </w:rPr>
  </w:style>
  <w:style w:type="paragraph" w:styleId="Asuntodelcomentario">
    <w:name w:val="annotation subject"/>
    <w:basedOn w:val="Textocomentario"/>
    <w:next w:val="Textocomentario"/>
    <w:link w:val="AsuntodelcomentarioCar"/>
    <w:uiPriority w:val="99"/>
    <w:semiHidden/>
    <w:unhideWhenUsed/>
    <w:rsid w:val="00572CFF"/>
    <w:rPr>
      <w:b/>
      <w:bCs/>
    </w:rPr>
  </w:style>
  <w:style w:type="character" w:customStyle="1" w:styleId="AsuntodelcomentarioCar">
    <w:name w:val="Asunto del comentario Car"/>
    <w:basedOn w:val="TextocomentarioCar"/>
    <w:link w:val="Asuntodelcomentario"/>
    <w:uiPriority w:val="99"/>
    <w:semiHidden/>
    <w:rsid w:val="00572CFF"/>
    <w:rPr>
      <w:b/>
      <w:bCs/>
      <w:sz w:val="20"/>
      <w:szCs w:val="20"/>
    </w:rPr>
  </w:style>
  <w:style w:type="paragraph" w:styleId="Revisin">
    <w:name w:val="Revision"/>
    <w:hidden/>
    <w:uiPriority w:val="99"/>
    <w:semiHidden/>
    <w:rsid w:val="00C7132D"/>
    <w:pPr>
      <w:spacing w:after="0" w:line="240" w:lineRule="auto"/>
    </w:pPr>
  </w:style>
  <w:style w:type="character" w:styleId="Mencinsinresolver">
    <w:name w:val="Unresolved Mention"/>
    <w:basedOn w:val="Fuentedeprrafopredeter"/>
    <w:uiPriority w:val="99"/>
    <w:semiHidden/>
    <w:unhideWhenUsed/>
    <w:rsid w:val="00126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5210">
      <w:bodyDiv w:val="1"/>
      <w:marLeft w:val="0"/>
      <w:marRight w:val="0"/>
      <w:marTop w:val="0"/>
      <w:marBottom w:val="0"/>
      <w:divBdr>
        <w:top w:val="none" w:sz="0" w:space="0" w:color="auto"/>
        <w:left w:val="none" w:sz="0" w:space="0" w:color="auto"/>
        <w:bottom w:val="none" w:sz="0" w:space="0" w:color="auto"/>
        <w:right w:val="none" w:sz="0" w:space="0" w:color="auto"/>
      </w:divBdr>
      <w:divsChild>
        <w:div w:id="978609903">
          <w:marLeft w:val="0"/>
          <w:marRight w:val="0"/>
          <w:marTop w:val="0"/>
          <w:marBottom w:val="0"/>
          <w:divBdr>
            <w:top w:val="none" w:sz="0" w:space="0" w:color="auto"/>
            <w:left w:val="none" w:sz="0" w:space="0" w:color="auto"/>
            <w:bottom w:val="none" w:sz="0" w:space="0" w:color="auto"/>
            <w:right w:val="none" w:sz="0" w:space="0" w:color="auto"/>
          </w:divBdr>
        </w:div>
      </w:divsChild>
    </w:div>
    <w:div w:id="572203749">
      <w:bodyDiv w:val="1"/>
      <w:marLeft w:val="0"/>
      <w:marRight w:val="0"/>
      <w:marTop w:val="0"/>
      <w:marBottom w:val="0"/>
      <w:divBdr>
        <w:top w:val="none" w:sz="0" w:space="0" w:color="auto"/>
        <w:left w:val="none" w:sz="0" w:space="0" w:color="auto"/>
        <w:bottom w:val="none" w:sz="0" w:space="0" w:color="auto"/>
        <w:right w:val="none" w:sz="0" w:space="0" w:color="auto"/>
      </w:divBdr>
      <w:divsChild>
        <w:div w:id="260988608">
          <w:marLeft w:val="0"/>
          <w:marRight w:val="0"/>
          <w:marTop w:val="0"/>
          <w:marBottom w:val="101"/>
          <w:divBdr>
            <w:top w:val="none" w:sz="0" w:space="0" w:color="auto"/>
            <w:left w:val="none" w:sz="0" w:space="0" w:color="auto"/>
            <w:bottom w:val="none" w:sz="0" w:space="0" w:color="auto"/>
            <w:right w:val="none" w:sz="0" w:space="0" w:color="auto"/>
          </w:divBdr>
        </w:div>
        <w:div w:id="490561873">
          <w:marLeft w:val="0"/>
          <w:marRight w:val="0"/>
          <w:marTop w:val="0"/>
          <w:marBottom w:val="101"/>
          <w:divBdr>
            <w:top w:val="none" w:sz="0" w:space="0" w:color="auto"/>
            <w:left w:val="none" w:sz="0" w:space="0" w:color="auto"/>
            <w:bottom w:val="none" w:sz="0" w:space="0" w:color="auto"/>
            <w:right w:val="none" w:sz="0" w:space="0" w:color="auto"/>
          </w:divBdr>
        </w:div>
      </w:divsChild>
    </w:div>
    <w:div w:id="2055695216">
      <w:bodyDiv w:val="1"/>
      <w:marLeft w:val="0"/>
      <w:marRight w:val="0"/>
      <w:marTop w:val="0"/>
      <w:marBottom w:val="0"/>
      <w:divBdr>
        <w:top w:val="none" w:sz="0" w:space="0" w:color="auto"/>
        <w:left w:val="none" w:sz="0" w:space="0" w:color="auto"/>
        <w:bottom w:val="none" w:sz="0" w:space="0" w:color="auto"/>
        <w:right w:val="none" w:sz="0" w:space="0" w:color="auto"/>
      </w:divBdr>
      <w:divsChild>
        <w:div w:id="38870288">
          <w:marLeft w:val="0"/>
          <w:marRight w:val="0"/>
          <w:marTop w:val="0"/>
          <w:marBottom w:val="101"/>
          <w:divBdr>
            <w:top w:val="none" w:sz="0" w:space="0" w:color="auto"/>
            <w:left w:val="none" w:sz="0" w:space="0" w:color="auto"/>
            <w:bottom w:val="none" w:sz="0" w:space="0" w:color="auto"/>
            <w:right w:val="none" w:sz="0" w:space="0" w:color="auto"/>
          </w:divBdr>
        </w:div>
        <w:div w:id="73343572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830BE-3364-47F4-9634-D44C5CA8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10611</Words>
  <Characters>58361</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DGALEYN</dc:creator>
  <cp:keywords/>
  <dc:description/>
  <cp:lastModifiedBy>DGALEYN</cp:lastModifiedBy>
  <cp:revision>2</cp:revision>
  <cp:lastPrinted>2020-01-06T15:44:00Z</cp:lastPrinted>
  <dcterms:created xsi:type="dcterms:W3CDTF">2020-01-07T16:53:00Z</dcterms:created>
  <dcterms:modified xsi:type="dcterms:W3CDTF">2020-01-07T16:53:00Z</dcterms:modified>
</cp:coreProperties>
</file>